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345CF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29/03/2021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04/04/2021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415.3pt;height:.75pt" o:hralign="center" o:hrstd="t" o:hrnoshade="t" o:hr="t" fillcolor="black" stroked="f"/>
        </w:pic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pStyle w:val="a4"/>
        <w:jc w:val="right"/>
        <w:divId w:val="621813016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29/03/2021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ΕΥΡΩΠΑΪΚΟ ΠΡΩΤ. ΚΑΛΛ. ΠΑΤΙΝΑΖ (ΑΥΣ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ΤΡΙΑ)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πρόγραμμα Ανδρ.»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- ΠΑΝΕΛΛΗΝΙΟ ΠΡΩΤΑΘΛΗΜΑ (ΣΧΙΝΙΑΣ)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1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ΑΡΗΣ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155369246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210561365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29/03/2021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76311283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(28/3/21)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BAHRAIN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ΕΡΓΟΤΕΛΗΣ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50578028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(24/3/21)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ΒΟΛΕΪ ΕΥΡΩΠΑΪΚΟ ΑΝΔΡΩΝ: ΒΟΥΛΓΑΡΙΑ - ΕΛΛΑΔΑ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415.3pt;height:.75pt" o:hralign="center" o:hrstd="t" o:hr="t" fillcolor="#a0a0a0" stroked="f"/>
        </w:pict>
      </w:r>
    </w:p>
    <w:p w:rsidR="00000000" w:rsidRDefault="000345C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30/03/2021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ΙΩΝΙΚΟΣ - ΠΑΝΑΧΑΪΚΗ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8769897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ΑΡΗΣ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9774212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52085071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BAHRAIN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30/03/2021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ΟΛΛΑΝΔΙΑ - ΟΥΓΓΑΡΙΑ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86878554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«Α'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1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ΙΣΠΑΝΙΑ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ΤΣΕΧΙΑ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92980444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 LEAGUE: ΠΑΝΑΘΗΝΑΪΚΟΣ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14504728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(25/3/21)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ΒΟΛΕΪ ΕΥΡΩΠΑΪΚΟ ΑΝΔΡΩΝ: ΙΤΑΛΙΑ - ΕΛΛ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415.3pt;height:.75pt" o:hralign="center" o:hrstd="t" o:hr="t" fillcolor="#a0a0a0" stroked="f"/>
        </w:pict>
      </w:r>
    </w:p>
    <w:p w:rsidR="00000000" w:rsidRDefault="000345C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31/03/2021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ΕΥΡΩΠΑΪΚΟ ΠΡΩΤ. ΚΑΛΛ. ΠΑΤΙΝΑΖ (ΑΥΣ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ΤΡΙΑ)  (E) 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ΕΡΓΟΤΕΛΗΣ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9711302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8" name="Εικόνα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67040130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</w:t>
      </w:r>
      <w:r>
        <w:rPr>
          <w:rFonts w:ascii="Verdana" w:eastAsia="Times New Roman" w:hAnsi="Verdana"/>
          <w:color w:val="191E00"/>
          <w:sz w:val="20"/>
          <w:szCs w:val="20"/>
        </w:rPr>
        <w:t>ωτέλη.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(28/3/21)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BAHRAIN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ΗΡΑΚΛΗΣ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160872846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31/03/2021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ΙΣΛΑΝΔΙΑ - ΓΑΛΛΙΑ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99117366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«Γ'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3" name="Εικόνα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ΚΡΟΑΤΙΑ - ΑΓΓΛΙΑ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34763392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«Δ'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ΙΣΠΑΝΙΑ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26414339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ΠΡΩΤΑΘΛΗΜΑ ΚΑΛΛΙΤΕΧΝΙΚΟΥ ΠΑΤΙΝΑΖ - ΣΤΟΚΧΟΛΜΗ 2021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(25/3/21)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2782173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«Α΄Όμιλος»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415.3pt;height:.75pt" o:hralign="center" o:hrstd="t" o:hr="t" fillcolor="#a0a0a0" stroked="f"/>
        </w:pict>
      </w:r>
    </w:p>
    <w:p w:rsidR="00000000" w:rsidRDefault="000345C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01/04/2021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4η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ΙΩΝΙΚΟΣ - ΠΑΝΑΧΑΪΚΗ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9807046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ΕΡΓΟΤΕΛΗΣ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0716712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ΚΡΟΑΤΙΑ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ΑΓΓΛΙΑ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7960202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«Δ' όμιλος - 3η αγωνιστική»</w:t>
      </w:r>
    </w:p>
    <w:p w:rsidR="00707014" w:rsidRDefault="00707014" w:rsidP="00707014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01/04/2021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ΤΟΥΡΚ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ΤΕΛΕΚΟΜ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8295184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0" name="Εικόνα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73355154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BAHRAIN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ΗΡΑΚΛΗΣ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211165391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(26/3/21)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415.3pt;height:.75pt" o:hralign="center" o:hrstd="t" o:hr="t" fillcolor="#a0a0a0" stroked="f"/>
        </w:pict>
      </w:r>
    </w:p>
    <w:p w:rsidR="00000000" w:rsidRDefault="000345C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02/04/2021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73624111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(28/3/21)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BAHRAIN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ΟΛΛΑΝΔΙΑ - ΟΥΓΓΑΡΙΑ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27285520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«Α'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ΙΣΠΑΝΙΑ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50019729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«Β' όμιλος - 3η αγω</w:t>
      </w:r>
      <w:r>
        <w:rPr>
          <w:rFonts w:ascii="Verdana" w:eastAsia="Times New Roman" w:hAnsi="Verdana"/>
          <w:color w:val="191E00"/>
          <w:sz w:val="20"/>
          <w:szCs w:val="20"/>
        </w:rPr>
        <w:t>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02/04/2021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ΗΡΑΚΛΗΣ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99379856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«19η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ΕΡΓΟΤΕΛΗΣ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56364123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ΙΩΝΙΚΟΣ - ΠΑΝΑΧΑΪΚΗ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208228943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«17η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Εικόνα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014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1992 - 93»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(27/3/21)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415.3pt;height:.75pt" o:hralign="center" o:hrstd="t" o:hr="t" fillcolor="#a0a0a0" stroked="f"/>
        </w:pict>
      </w:r>
    </w:p>
    <w:p w:rsidR="00000000" w:rsidRDefault="000345CF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03/04/2021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- DIAMOND LEAGUE (2020)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6η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 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ΞΑΝΘΗ - ΚΑΡΑΪΣΚΑΚΗΣ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19689265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«18η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47757912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«20η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ΠΟΔΟΣΦΑΙΡΟ EURO U21: ΙΣΛΑΝΔΙΑ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59281750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«Γ' όμιλος - 3η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03/04/2021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CHAMPIONS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ΤΟΥΡΚ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ΤΕΛΕΚΟΜ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54900239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2" name="Εικόνα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14146513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</w:t>
      </w:r>
      <w:r>
        <w:rPr>
          <w:rFonts w:ascii="Verdana" w:eastAsia="Times New Roman" w:hAnsi="Verdana"/>
          <w:color w:val="191E00"/>
          <w:sz w:val="20"/>
          <w:szCs w:val="20"/>
        </w:rPr>
        <w:t>νοκίνητο αθλητισμό, με τον Νίκο Κορόβηλα και τον Νίκο Παγιωτέλη.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28/3/21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BAHRAIN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(27/3/21)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415.3pt;height:.75pt" o:hralign="center" o:hrstd="t" o:hr="t" fillcolor="#a0a0a0" stroked="f"/>
        </w:pict>
      </w:r>
    </w:p>
    <w:p w:rsidR="00707014" w:rsidRDefault="00707014" w:rsidP="00707014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808080"/>
          <w:sz w:val="20"/>
          <w:szCs w:val="20"/>
        </w:rPr>
        <w:t xml:space="preserve">ΑΘΛΗΤΙΚΑ </w:t>
      </w:r>
    </w:p>
    <w:p w:rsidR="00000000" w:rsidRDefault="00707014" w:rsidP="00707014">
      <w:pPr>
        <w:pStyle w:val="a4"/>
      </w:pPr>
      <w:r>
        <w:rPr>
          <w:rFonts w:eastAsia="Times New Roman"/>
          <w:b/>
          <w:bCs/>
        </w:rPr>
        <w:t>05:30</w:t>
      </w:r>
      <w:r>
        <w:rPr>
          <w:rFonts w:eastAsia="Times New Roman"/>
        </w:rPr>
        <w:t>  |  </w:t>
      </w:r>
      <w:r>
        <w:rPr>
          <w:rFonts w:eastAsia="Times New Roman"/>
          <w:b/>
          <w:bCs/>
        </w:rPr>
        <w:t xml:space="preserve">ΣΤΙΒΟΣ ΜΑΓΚΑΖΙΝΟ </w:t>
      </w:r>
      <w:r w:rsidR="000345CF">
        <w:rPr>
          <w:rFonts w:eastAsia="Times New Roman"/>
        </w:rPr>
        <w:br w:type="page"/>
      </w:r>
      <w:r w:rsidR="000345CF">
        <w:fldChar w:fldCharType="begin"/>
      </w:r>
      <w:r w:rsidR="000345CF">
        <w:instrText>PAGE</w:instrText>
      </w:r>
      <w:r w:rsidR="000345CF">
        <w:fldChar w:fldCharType="separate"/>
      </w:r>
      <w:r w:rsidR="000345CF">
        <w:fldChar w:fldCharType="end"/>
      </w:r>
    </w:p>
    <w:p w:rsidR="00000000" w:rsidRDefault="000345CF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04/04/2021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(2020)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07014" w:rsidRDefault="000345CF" w:rsidP="00707014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ΥΓΡΟΥ ΣΤΙΒΟΥ (GWANGJU)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7η μέρα»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«Gala»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ΔΟΞΑ ΔΡ.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198065074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«18η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«ΝΑΔΑΛ - ΤΖΟΚΟΒΙΤΣ»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ΠΑΟΚ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33098650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«20η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07014" w:rsidRDefault="00707014" w:rsidP="00707014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04/04/2021</w:t>
      </w:r>
    </w:p>
    <w:p w:rsidR="00707014" w:rsidRDefault="00707014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 2: ΕΡΓΟΤΕΛΗΣ - ΤΡΙΚΑΛΑ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divId w:val="6010364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«18η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07014" w:rsidRDefault="000345CF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707014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07014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0345CF">
      <w:pPr>
        <w:divId w:val="148334711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«20η Αγωνιστική»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ΣΤΟΚΧΟΛΜΗ 2021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(28/3/21)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345CF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0345CF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0345C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415.3pt;height:.75pt" o:hralign="center" o:hrstd="t" o:hr="t" fillcolor="#a0a0a0" stroked="f"/>
        </w:pict>
      </w:r>
    </w:p>
    <w:p w:rsidR="000345CF" w:rsidRDefault="000345CF" w:rsidP="00707014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 432, Αγ. Παρασκευή, Τηλέφωνο: 210 6066000, www.ert.gr, e-mail: info@ert.gr</w:t>
      </w:r>
    </w:p>
    <w:sectPr w:rsidR="000345CF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CF" w:rsidRDefault="000345CF">
      <w:r>
        <w:separator/>
      </w:r>
    </w:p>
  </w:endnote>
  <w:endnote w:type="continuationSeparator" w:id="0">
    <w:p w:rsidR="000345CF" w:rsidRDefault="000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45CF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707014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CF" w:rsidRDefault="000345CF">
      <w:r>
        <w:separator/>
      </w:r>
    </w:p>
  </w:footnote>
  <w:footnote w:type="continuationSeparator" w:id="0">
    <w:p w:rsidR="000345CF" w:rsidRDefault="0003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7014"/>
    <w:rsid w:val="000345CF"/>
    <w:rsid w:val="007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C2390-9BA5-4308-95BB-D48FA47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1720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2021-03-26T14:30:00Z</dcterms:created>
  <dcterms:modified xsi:type="dcterms:W3CDTF">2021-03-26T14:30:00Z</dcterms:modified>
</cp:coreProperties>
</file>