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77" w:rsidRPr="005B42B2" w:rsidRDefault="00C91977" w:rsidP="005B42B2">
      <w:pPr>
        <w:pStyle w:val="ab"/>
        <w:rPr>
          <w:rFonts w:ascii="Tahoma" w:hAnsi="Tahoma" w:cs="Tahoma"/>
          <w:sz w:val="22"/>
          <w:szCs w:val="22"/>
          <w:lang w:val="en-US"/>
        </w:rPr>
      </w:pPr>
    </w:p>
    <w:p w:rsidR="002D1498" w:rsidRDefault="0002278B" w:rsidP="00226F0F">
      <w:pPr>
        <w:pStyle w:val="ab"/>
        <w:jc w:val="center"/>
        <w:rPr>
          <w:rFonts w:ascii="Tahoma" w:hAnsi="Tahoma" w:cs="Tahoma"/>
          <w:noProof/>
          <w:sz w:val="22"/>
          <w:szCs w:val="22"/>
          <w:lang w:val="en-US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1804035" cy="510540"/>
            <wp:effectExtent l="19050" t="0" r="5715" b="0"/>
            <wp:docPr id="4" name="6 - Εικόνα" descr="ERT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- Εικόνα" descr="ERT3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C3F" w:rsidRDefault="004A3C3F" w:rsidP="004A3C3F">
      <w:pPr>
        <w:pStyle w:val="ab"/>
        <w:jc w:val="center"/>
        <w:rPr>
          <w:rFonts w:ascii="Tahoma" w:hAnsi="Tahoma" w:cs="Tahoma"/>
          <w:sz w:val="22"/>
          <w:szCs w:val="22"/>
        </w:rPr>
      </w:pPr>
    </w:p>
    <w:p w:rsidR="00C62819" w:rsidRPr="00DB583D" w:rsidRDefault="002D1498" w:rsidP="00F06CF1">
      <w:pPr>
        <w:pStyle w:val="ab"/>
        <w:jc w:val="center"/>
        <w:rPr>
          <w:rFonts w:ascii="Verdana" w:hAnsi="Verdana" w:cs="Tahoma"/>
          <w:b/>
          <w:color w:val="00B050"/>
          <w:szCs w:val="24"/>
          <w:u w:val="single"/>
        </w:rPr>
      </w:pPr>
      <w:r w:rsidRPr="00B425AB">
        <w:rPr>
          <w:rFonts w:ascii="Verdana" w:hAnsi="Verdana" w:cs="Tahoma"/>
          <w:b/>
          <w:color w:val="00B050"/>
          <w:szCs w:val="24"/>
          <w:u w:val="single"/>
        </w:rPr>
        <w:t>ΤΡΟΠΟΠΟΙΗΣΗ ΠΡΟΓΡΑΜΜΑΤΟΣ</w:t>
      </w:r>
    </w:p>
    <w:p w:rsidR="00CB58D1" w:rsidRPr="005C228B" w:rsidRDefault="00CB58D1" w:rsidP="00CB58D1">
      <w:pPr>
        <w:pStyle w:val="ab"/>
        <w:jc w:val="left"/>
        <w:rPr>
          <w:rFonts w:ascii="Arial Narrow" w:hAnsi="Arial Narrow" w:cs="Tahoma"/>
          <w:b/>
          <w:szCs w:val="24"/>
          <w:u w:val="single"/>
        </w:rPr>
      </w:pPr>
    </w:p>
    <w:p w:rsidR="00F34FC8" w:rsidRDefault="00F34FC8" w:rsidP="00F34FC8">
      <w:pPr>
        <w:pStyle w:val="ab"/>
        <w:rPr>
          <w:rFonts w:ascii="Verdana" w:hAnsi="Verdana" w:cs="Tahoma"/>
          <w:b/>
          <w:color w:val="00B050"/>
          <w:szCs w:val="24"/>
          <w:u w:val="single"/>
          <w:lang w:val="en-US"/>
        </w:rPr>
      </w:pPr>
    </w:p>
    <w:p w:rsidR="00F34FC8" w:rsidRPr="00F34FC8" w:rsidRDefault="00F34FC8" w:rsidP="00F34FC8">
      <w:pPr>
        <w:pStyle w:val="ab"/>
        <w:rPr>
          <w:rFonts w:ascii="Verdana" w:hAnsi="Verdana" w:cs="Tahoma"/>
          <w:b/>
          <w:color w:val="00B050"/>
          <w:szCs w:val="24"/>
          <w:u w:val="single"/>
        </w:rPr>
      </w:pPr>
      <w:r w:rsidRPr="00F34FC8">
        <w:rPr>
          <w:rFonts w:ascii="Verdana" w:hAnsi="Verdana" w:cs="Tahoma"/>
          <w:b/>
          <w:color w:val="00B050"/>
          <w:szCs w:val="24"/>
          <w:u w:val="single"/>
        </w:rPr>
        <w:t>Πέμπτη 23/06/22</w:t>
      </w:r>
    </w:p>
    <w:p w:rsidR="00F34FC8" w:rsidRPr="00F34FC8" w:rsidRDefault="00F34FC8" w:rsidP="00F34FC8">
      <w:pPr>
        <w:pStyle w:val="ab"/>
        <w:rPr>
          <w:rFonts w:ascii="Verdana" w:hAnsi="Verdana" w:cs="Tahoma"/>
          <w:b/>
          <w:szCs w:val="24"/>
          <w:u w:val="single"/>
        </w:rPr>
      </w:pPr>
    </w:p>
    <w:p w:rsidR="00F34FC8" w:rsidRPr="00F34FC8" w:rsidRDefault="00F34FC8" w:rsidP="00F34FC8">
      <w:pPr>
        <w:rPr>
          <w:rFonts w:ascii="Verdana" w:hAnsi="Verdana"/>
          <w:b/>
          <w:bCs/>
          <w:color w:val="FF0000"/>
        </w:rPr>
      </w:pPr>
      <w:r w:rsidRPr="00F34FC8">
        <w:rPr>
          <w:rFonts w:ascii="Verdana" w:hAnsi="Verdana"/>
          <w:b/>
          <w:bCs/>
        </w:rPr>
        <w:t>16:00</w:t>
      </w:r>
      <w:r w:rsidRPr="00F34FC8">
        <w:rPr>
          <w:rFonts w:ascii="Verdana" w:hAnsi="Verdana"/>
          <w:b/>
          <w:lang w:val="en-US"/>
        </w:rPr>
        <w:t> </w:t>
      </w:r>
      <w:r w:rsidRPr="00F34FC8">
        <w:rPr>
          <w:rFonts w:ascii="Verdana" w:hAnsi="Verdana"/>
          <w:b/>
        </w:rPr>
        <w:t xml:space="preserve"> </w:t>
      </w:r>
      <w:r w:rsidRPr="00F34FC8">
        <w:rPr>
          <w:rFonts w:ascii="Verdana" w:hAnsi="Verdana"/>
          <w:b/>
          <w:lang w:val="en-US"/>
        </w:rPr>
        <w:t> </w:t>
      </w:r>
      <w:r w:rsidRPr="00F34FC8">
        <w:rPr>
          <w:rFonts w:ascii="Verdana" w:hAnsi="Verdana"/>
          <w:b/>
        </w:rPr>
        <w:t>|</w:t>
      </w:r>
      <w:r w:rsidRPr="00F34FC8">
        <w:rPr>
          <w:rFonts w:ascii="Verdana" w:hAnsi="Verdana"/>
          <w:b/>
          <w:lang w:val="en-US"/>
        </w:rPr>
        <w:t> </w:t>
      </w:r>
      <w:r w:rsidRPr="00F34FC8">
        <w:rPr>
          <w:rFonts w:ascii="Verdana" w:hAnsi="Verdana"/>
          <w:b/>
          <w:bCs/>
        </w:rPr>
        <w:t xml:space="preserve">Ο ΚΟΣΜΟΣ ΤΩΝ ΣΠΟΡ  </w:t>
      </w:r>
      <w:r w:rsidRPr="00F34FC8">
        <w:rPr>
          <w:rFonts w:ascii="Verdana" w:hAnsi="Verdana"/>
          <w:b/>
          <w:noProof/>
        </w:rPr>
        <w:drawing>
          <wp:inline distT="0" distB="0" distL="0" distR="0">
            <wp:extent cx="184785" cy="184785"/>
            <wp:effectExtent l="19050" t="0" r="5715" b="0"/>
            <wp:docPr id="3" name="Εικόνα 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FC8">
        <w:rPr>
          <w:rFonts w:ascii="Verdana" w:hAnsi="Verdana"/>
          <w:b/>
        </w:rPr>
        <w:br/>
      </w:r>
    </w:p>
    <w:p w:rsidR="00F34FC8" w:rsidRPr="00F34FC8" w:rsidRDefault="00F34FC8" w:rsidP="00F34FC8">
      <w:pPr>
        <w:jc w:val="both"/>
        <w:rPr>
          <w:rFonts w:ascii="Verdana" w:hAnsi="Verdana" w:cs="Tahoma"/>
          <w:b/>
        </w:rPr>
      </w:pPr>
      <w:r w:rsidRPr="00F34FC8">
        <w:rPr>
          <w:rFonts w:ascii="Verdana" w:hAnsi="Verdana" w:cs="Tahoma"/>
          <w:b/>
        </w:rPr>
        <w:t xml:space="preserve">17:00 |   </w:t>
      </w:r>
      <w:r w:rsidRPr="00F34FC8">
        <w:rPr>
          <w:rFonts w:ascii="Verdana" w:hAnsi="Verdana" w:cs="Tahoma"/>
          <w:b/>
          <w:lang w:val="en-US"/>
        </w:rPr>
        <w:t>STOIXIMAN</w:t>
      </w:r>
      <w:r w:rsidRPr="00F34FC8">
        <w:rPr>
          <w:rFonts w:ascii="Verdana" w:hAnsi="Verdana" w:cs="Tahoma"/>
          <w:b/>
        </w:rPr>
        <w:t xml:space="preserve"> </w:t>
      </w:r>
      <w:r w:rsidRPr="00F34FC8">
        <w:rPr>
          <w:rFonts w:ascii="Verdana" w:hAnsi="Verdana" w:cs="Tahoma"/>
          <w:b/>
          <w:lang w:val="en-US"/>
        </w:rPr>
        <w:t>BASKET</w:t>
      </w:r>
      <w:r w:rsidRPr="00F34FC8">
        <w:rPr>
          <w:rFonts w:ascii="Verdana" w:hAnsi="Verdana" w:cs="Tahoma"/>
          <w:b/>
        </w:rPr>
        <w:t xml:space="preserve"> </w:t>
      </w:r>
      <w:r w:rsidRPr="00F34FC8">
        <w:rPr>
          <w:rFonts w:ascii="Verdana" w:hAnsi="Verdana" w:cs="Tahoma"/>
          <w:b/>
          <w:lang w:val="en-US"/>
        </w:rPr>
        <w:t>LEAGUE</w:t>
      </w:r>
      <w:r w:rsidRPr="00F34FC8">
        <w:rPr>
          <w:rFonts w:ascii="Verdana" w:hAnsi="Verdana" w:cs="Tahoma"/>
          <w:b/>
        </w:rPr>
        <w:t xml:space="preserve"> (</w:t>
      </w:r>
      <w:r w:rsidRPr="00F34FC8">
        <w:rPr>
          <w:rFonts w:ascii="Verdana" w:hAnsi="Verdana" w:cs="Tahoma"/>
          <w:b/>
          <w:lang w:val="en-US"/>
        </w:rPr>
        <w:t>Z</w:t>
      </w:r>
      <w:r w:rsidRPr="00F34FC8">
        <w:rPr>
          <w:rFonts w:ascii="Verdana" w:hAnsi="Verdana" w:cs="Tahoma"/>
          <w:b/>
        </w:rPr>
        <w:t>)</w:t>
      </w:r>
    </w:p>
    <w:p w:rsidR="00F34FC8" w:rsidRPr="00F34FC8" w:rsidRDefault="00F34FC8" w:rsidP="00F34FC8">
      <w:pPr>
        <w:jc w:val="both"/>
        <w:rPr>
          <w:rFonts w:ascii="Verdana" w:hAnsi="Verdana" w:cs="Tahoma"/>
        </w:rPr>
      </w:pPr>
      <w:r w:rsidRPr="00F34FC8">
        <w:rPr>
          <w:rFonts w:ascii="Verdana" w:hAnsi="Verdana" w:cs="Tahoma"/>
        </w:rPr>
        <w:t xml:space="preserve">Η σειρά των αγώνων για τον μικρό τελικό των </w:t>
      </w:r>
      <w:r w:rsidRPr="00F34FC8">
        <w:rPr>
          <w:rFonts w:ascii="Verdana" w:hAnsi="Verdana" w:cs="Tahoma"/>
          <w:lang w:val="en-US"/>
        </w:rPr>
        <w:t>Play</w:t>
      </w:r>
      <w:r w:rsidRPr="00F34FC8">
        <w:rPr>
          <w:rFonts w:ascii="Verdana" w:hAnsi="Verdana" w:cs="Tahoma"/>
        </w:rPr>
        <w:t xml:space="preserve"> </w:t>
      </w:r>
      <w:r w:rsidRPr="00F34FC8">
        <w:rPr>
          <w:rFonts w:ascii="Verdana" w:hAnsi="Verdana" w:cs="Tahoma"/>
          <w:lang w:val="en-US"/>
        </w:rPr>
        <w:t>Off</w:t>
      </w:r>
      <w:r w:rsidRPr="00F34FC8">
        <w:rPr>
          <w:rFonts w:ascii="Verdana" w:hAnsi="Verdana" w:cs="Tahoma"/>
        </w:rPr>
        <w:t xml:space="preserve"> της </w:t>
      </w:r>
      <w:proofErr w:type="spellStart"/>
      <w:r w:rsidRPr="00F34FC8">
        <w:rPr>
          <w:rFonts w:ascii="Verdana" w:hAnsi="Verdana" w:cs="Tahoma"/>
          <w:lang w:val="en-US"/>
        </w:rPr>
        <w:t>stoiximan</w:t>
      </w:r>
      <w:proofErr w:type="spellEnd"/>
      <w:r w:rsidRPr="00F34FC8">
        <w:rPr>
          <w:rFonts w:ascii="Verdana" w:hAnsi="Verdana" w:cs="Tahoma"/>
        </w:rPr>
        <w:t xml:space="preserve"> </w:t>
      </w:r>
      <w:r w:rsidRPr="00F34FC8">
        <w:rPr>
          <w:rFonts w:ascii="Verdana" w:hAnsi="Verdana" w:cs="Tahoma"/>
          <w:lang w:val="en-US"/>
        </w:rPr>
        <w:t>Basket</w:t>
      </w:r>
      <w:r w:rsidRPr="00F34FC8">
        <w:rPr>
          <w:rFonts w:ascii="Verdana" w:hAnsi="Verdana" w:cs="Tahoma"/>
        </w:rPr>
        <w:t xml:space="preserve"> </w:t>
      </w:r>
      <w:r w:rsidRPr="00F34FC8">
        <w:rPr>
          <w:rFonts w:ascii="Verdana" w:hAnsi="Verdana" w:cs="Tahoma"/>
          <w:lang w:val="en-US"/>
        </w:rPr>
        <w:t>League</w:t>
      </w:r>
      <w:r w:rsidRPr="00F34FC8">
        <w:rPr>
          <w:rFonts w:ascii="Verdana" w:hAnsi="Verdana" w:cs="Tahoma"/>
        </w:rPr>
        <w:t xml:space="preserve"> σε απευθείας μετάδοση αποκλειστικά από την ΕΡΤ3. Μη χάσετε τις σημαντικότερες και πιο συναρπαστικές αναμετρήσεις που οδηγούν μια από τις ομάδες έκπληξη του πρωταθλήματος στην 3η θέση της βαθμολογίας.  </w:t>
      </w:r>
    </w:p>
    <w:p w:rsidR="00F34FC8" w:rsidRPr="00F34FC8" w:rsidRDefault="00F34FC8" w:rsidP="00F34FC8">
      <w:pPr>
        <w:jc w:val="both"/>
        <w:rPr>
          <w:rFonts w:ascii="Verdana" w:hAnsi="Verdana" w:cs="Tahoma"/>
          <w:b/>
        </w:rPr>
      </w:pPr>
      <w:r w:rsidRPr="00F34FC8">
        <w:rPr>
          <w:rFonts w:ascii="Verdana" w:hAnsi="Verdana" w:cs="Tahoma"/>
          <w:b/>
        </w:rPr>
        <w:t xml:space="preserve"> </w:t>
      </w:r>
      <w:r w:rsidRPr="00F34FC8">
        <w:rPr>
          <w:rFonts w:ascii="Verdana" w:hAnsi="Verdana" w:cs="Tahoma"/>
          <w:b/>
          <w:lang w:val="en-US"/>
        </w:rPr>
        <w:t>PLAY</w:t>
      </w:r>
      <w:r w:rsidRPr="00F34FC8">
        <w:rPr>
          <w:rFonts w:ascii="Verdana" w:hAnsi="Verdana" w:cs="Tahoma"/>
          <w:b/>
        </w:rPr>
        <w:t xml:space="preserve"> </w:t>
      </w:r>
      <w:r w:rsidRPr="00F34FC8">
        <w:rPr>
          <w:rFonts w:ascii="Verdana" w:hAnsi="Verdana" w:cs="Tahoma"/>
          <w:b/>
          <w:lang w:val="en-US"/>
        </w:rPr>
        <w:t>OFF</w:t>
      </w:r>
      <w:r w:rsidRPr="00F34FC8">
        <w:rPr>
          <w:rFonts w:ascii="Verdana" w:hAnsi="Verdana" w:cs="Tahoma"/>
          <w:b/>
        </w:rPr>
        <w:t xml:space="preserve"> Ε’ ΜΙΚΡΟΣ ΤΕΛΙΚΟΣ ΠΡΟΜΗΘΕΑΣ – ΛΑΡΙΣΑ</w:t>
      </w:r>
    </w:p>
    <w:p w:rsidR="00F34FC8" w:rsidRPr="00F34FC8" w:rsidRDefault="00F34FC8" w:rsidP="00F34FC8">
      <w:pPr>
        <w:jc w:val="both"/>
        <w:rPr>
          <w:rFonts w:ascii="Verdana" w:hAnsi="Verdana" w:cs="Tahoma"/>
          <w:b/>
        </w:rPr>
      </w:pPr>
    </w:p>
    <w:p w:rsidR="00F34FC8" w:rsidRPr="00F34FC8" w:rsidRDefault="00F34FC8" w:rsidP="00F34FC8">
      <w:pPr>
        <w:jc w:val="both"/>
        <w:rPr>
          <w:rFonts w:ascii="Verdana" w:hAnsi="Verdana"/>
          <w:b/>
          <w:bCs/>
        </w:rPr>
      </w:pPr>
      <w:r w:rsidRPr="00F34FC8">
        <w:rPr>
          <w:rFonts w:ascii="Verdana" w:hAnsi="Verdana"/>
          <w:b/>
          <w:bCs/>
        </w:rPr>
        <w:t xml:space="preserve">19:00  |  ΠΑΓΚΟΣΜΙΟ ΠΡΩΤΑΘΛΗΜΑ ΥΓΡΟΥ ΣΤΙΒΟΥ (Ζ) </w:t>
      </w:r>
    </w:p>
    <w:p w:rsidR="00F34FC8" w:rsidRPr="00F34FC8" w:rsidRDefault="00F34FC8" w:rsidP="00F34FC8">
      <w:pPr>
        <w:pStyle w:val="ab"/>
        <w:rPr>
          <w:rFonts w:ascii="Verdana" w:hAnsi="Verdana" w:cs="Tahoma"/>
          <w:b/>
          <w:szCs w:val="24"/>
        </w:rPr>
      </w:pPr>
    </w:p>
    <w:p w:rsidR="00F34FC8" w:rsidRPr="00F34FC8" w:rsidRDefault="00F34FC8" w:rsidP="00F34FC8">
      <w:pPr>
        <w:jc w:val="both"/>
        <w:rPr>
          <w:rFonts w:ascii="Verdana" w:hAnsi="Verdana"/>
          <w:b/>
          <w:bCs/>
          <w:color w:val="191E00"/>
        </w:rPr>
      </w:pPr>
      <w:r w:rsidRPr="00F34FC8">
        <w:rPr>
          <w:rFonts w:ascii="Verdana" w:hAnsi="Verdana" w:cs="Tahoma"/>
        </w:rPr>
        <w:t xml:space="preserve">(Ο ΚΑΙΡΟΣ ΜΕ ΤΟΝ ΣΑΚΗ ΑΡΝΑΟΥΤΟΓΛΟΥ , η εκπομπή Ο3 και η εκπομπή ΑΓΡΙΑ ΕΛΛΑΔΑ  δεν θα μεταδοθούν- στις επαναλήψεις το Ο3 αντικαθίσταται από το ντοκιμαντέρ </w:t>
      </w:r>
      <w:r w:rsidRPr="00F34FC8">
        <w:rPr>
          <w:rFonts w:ascii="Verdana" w:hAnsi="Verdana"/>
          <w:b/>
          <w:bCs/>
          <w:color w:val="191E00"/>
        </w:rPr>
        <w:t xml:space="preserve">ΑΡΧΑΙΟΙ ΚΡΥΜΕΝΟΙ ΘΗΣΑΥΡΟΙ </w:t>
      </w:r>
      <w:r w:rsidRPr="00F34FC8">
        <w:rPr>
          <w:rFonts w:ascii="Verdana" w:hAnsi="Verdana"/>
          <w:b/>
          <w:color w:val="191E00"/>
        </w:rPr>
        <w:t>[</w:t>
      </w:r>
      <w:r w:rsidRPr="00F34FC8">
        <w:rPr>
          <w:rFonts w:ascii="Verdana" w:hAnsi="Verdana"/>
          <w:b/>
          <w:color w:val="191E00"/>
          <w:lang w:val="en-US"/>
        </w:rPr>
        <w:t>LOST</w:t>
      </w:r>
      <w:r w:rsidRPr="00F34FC8">
        <w:rPr>
          <w:rFonts w:ascii="Verdana" w:hAnsi="Verdana"/>
          <w:b/>
          <w:color w:val="191E00"/>
        </w:rPr>
        <w:t xml:space="preserve"> </w:t>
      </w:r>
      <w:r w:rsidRPr="00F34FC8">
        <w:rPr>
          <w:rFonts w:ascii="Verdana" w:hAnsi="Verdana"/>
          <w:b/>
          <w:color w:val="191E00"/>
          <w:lang w:val="en-US"/>
        </w:rPr>
        <w:t>WORLDS</w:t>
      </w:r>
      <w:r w:rsidRPr="00F34FC8">
        <w:rPr>
          <w:rFonts w:ascii="Verdana" w:hAnsi="Verdana"/>
          <w:b/>
          <w:color w:val="191E00"/>
        </w:rPr>
        <w:t xml:space="preserve"> </w:t>
      </w:r>
      <w:r w:rsidRPr="00F34FC8">
        <w:rPr>
          <w:rFonts w:ascii="Verdana" w:hAnsi="Verdana"/>
          <w:b/>
          <w:color w:val="191E00"/>
          <w:lang w:val="en-US"/>
        </w:rPr>
        <w:t>AND</w:t>
      </w:r>
      <w:r w:rsidRPr="00F34FC8">
        <w:rPr>
          <w:rFonts w:ascii="Verdana" w:hAnsi="Verdana"/>
          <w:b/>
          <w:color w:val="191E00"/>
        </w:rPr>
        <w:t xml:space="preserve"> </w:t>
      </w:r>
      <w:r w:rsidRPr="00F34FC8">
        <w:rPr>
          <w:rFonts w:ascii="Verdana" w:hAnsi="Verdana"/>
          <w:b/>
          <w:color w:val="191E00"/>
          <w:lang w:val="en-US"/>
        </w:rPr>
        <w:t>HIDDEN</w:t>
      </w:r>
      <w:r w:rsidRPr="00F34FC8">
        <w:rPr>
          <w:rFonts w:ascii="Verdana" w:hAnsi="Verdana"/>
          <w:b/>
          <w:color w:val="191E00"/>
        </w:rPr>
        <w:t xml:space="preserve"> </w:t>
      </w:r>
      <w:r w:rsidRPr="00F34FC8">
        <w:rPr>
          <w:rFonts w:ascii="Verdana" w:hAnsi="Verdana"/>
          <w:b/>
          <w:color w:val="191E00"/>
          <w:lang w:val="en-US"/>
        </w:rPr>
        <w:t>TREASURES</w:t>
      </w:r>
      <w:r w:rsidRPr="00F34FC8">
        <w:rPr>
          <w:rFonts w:ascii="Verdana" w:hAnsi="Verdana"/>
          <w:b/>
          <w:color w:val="191E00"/>
        </w:rPr>
        <w:t xml:space="preserve">] </w:t>
      </w:r>
      <w:r w:rsidRPr="00F34FC8">
        <w:rPr>
          <w:rFonts w:ascii="Verdana" w:hAnsi="Verdana" w:cs="Tahoma"/>
          <w:b/>
        </w:rPr>
        <w:t>)</w:t>
      </w:r>
    </w:p>
    <w:p w:rsidR="00F34FC8" w:rsidRPr="00F34FC8" w:rsidRDefault="00F34FC8" w:rsidP="00F34FC8">
      <w:pPr>
        <w:shd w:val="clear" w:color="auto" w:fill="FFFFFF"/>
        <w:jc w:val="both"/>
        <w:rPr>
          <w:rFonts w:ascii="Verdana" w:hAnsi="Verdana" w:cs="Tahoma"/>
        </w:rPr>
      </w:pPr>
    </w:p>
    <w:p w:rsidR="00F34FC8" w:rsidRPr="00F34FC8" w:rsidRDefault="00F34FC8" w:rsidP="00F34FC8">
      <w:pPr>
        <w:shd w:val="clear" w:color="auto" w:fill="FFFFFF"/>
        <w:jc w:val="both"/>
        <w:rPr>
          <w:rFonts w:ascii="Verdana" w:hAnsi="Verdana" w:cs="Tahoma"/>
        </w:rPr>
      </w:pPr>
    </w:p>
    <w:p w:rsidR="004669A6" w:rsidRPr="00F34FC8" w:rsidRDefault="004669A6" w:rsidP="00F34FC8">
      <w:pPr>
        <w:pStyle w:val="ab"/>
        <w:rPr>
          <w:rFonts w:ascii="Arial Narrow" w:hAnsi="Arial Narrow" w:cs="Tahoma"/>
          <w:b/>
          <w:color w:val="00B050"/>
          <w:szCs w:val="24"/>
          <w:u w:val="single"/>
        </w:rPr>
      </w:pPr>
    </w:p>
    <w:sectPr w:rsidR="004669A6" w:rsidRPr="00F34FC8" w:rsidSect="00195D81"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9C3" w:rsidRDefault="000039C3">
      <w:r>
        <w:separator/>
      </w:r>
    </w:p>
  </w:endnote>
  <w:endnote w:type="continuationSeparator" w:id="0">
    <w:p w:rsidR="000039C3" w:rsidRDefault="00003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21" w:rsidRDefault="00B02C03" w:rsidP="002B011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5E2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5E21" w:rsidRDefault="00B75E21" w:rsidP="00283C8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21" w:rsidRDefault="00B02C03" w:rsidP="002B011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5E2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4FC8">
      <w:rPr>
        <w:rStyle w:val="a7"/>
        <w:noProof/>
      </w:rPr>
      <w:t>1</w:t>
    </w:r>
    <w:r>
      <w:rPr>
        <w:rStyle w:val="a7"/>
      </w:rPr>
      <w:fldChar w:fldCharType="end"/>
    </w:r>
  </w:p>
  <w:p w:rsidR="00B75E21" w:rsidRPr="00C32187" w:rsidRDefault="00B75E21" w:rsidP="00283C84">
    <w:pPr>
      <w:pStyle w:val="a4"/>
      <w:ind w:left="2160" w:right="360"/>
      <w:rPr>
        <w:rFonts w:ascii="Arial" w:hAnsi="Arial" w:cs="Arial"/>
        <w:b/>
        <w:bCs/>
        <w:emboss/>
        <w:color w:val="000080"/>
        <w:spacing w:val="20"/>
        <w:position w:val="6"/>
        <w:sz w:val="4"/>
        <w:szCs w:val="4"/>
      </w:rPr>
    </w:pPr>
    <w:r w:rsidRPr="005D3291">
      <w:rPr>
        <w:rFonts w:ascii="Arial" w:hAnsi="Arial" w:cs="Arial"/>
        <w:b/>
        <w:bCs/>
        <w:emboss/>
        <w:color w:val="000080"/>
        <w:spacing w:val="20"/>
        <w:position w:val="6"/>
        <w:sz w:val="20"/>
      </w:rPr>
      <w:t xml:space="preserve"> </w:t>
    </w:r>
    <w:r w:rsidRPr="009E777E">
      <w:rPr>
        <w:rFonts w:ascii="Arial" w:hAnsi="Arial" w:cs="Arial"/>
        <w:b/>
        <w:bCs/>
        <w:emboss/>
        <w:color w:val="000080"/>
        <w:spacing w:val="20"/>
        <w:position w:val="6"/>
        <w:sz w:val="20"/>
      </w:rPr>
      <w:tab/>
    </w:r>
    <w:r w:rsidRPr="00C32187">
      <w:rPr>
        <w:rFonts w:ascii="Arial" w:hAnsi="Arial" w:cs="Arial"/>
        <w:b/>
        <w:bCs/>
        <w:emboss/>
        <w:color w:val="000080"/>
        <w:spacing w:val="20"/>
        <w:position w:val="6"/>
        <w:sz w:val="4"/>
        <w:szCs w:val="4"/>
      </w:rPr>
      <w:t xml:space="preserve">               </w:t>
    </w:r>
    <w:r w:rsidRPr="00C32187">
      <w:rPr>
        <w:rFonts w:ascii="Arial" w:hAnsi="Arial" w:cs="Arial"/>
        <w:b/>
        <w:bCs/>
        <w:emboss/>
        <w:color w:val="000080"/>
        <w:spacing w:val="20"/>
        <w:position w:val="6"/>
        <w:sz w:val="4"/>
        <w:szCs w:val="4"/>
      </w:rPr>
      <w:br/>
      <w:t xml:space="preserve">   </w:t>
    </w:r>
  </w:p>
  <w:p w:rsidR="00B75E21" w:rsidRPr="00C32187" w:rsidRDefault="00B75E21" w:rsidP="009E777E">
    <w:pPr>
      <w:pStyle w:val="a4"/>
      <w:ind w:left="2160"/>
      <w:rPr>
        <w:rFonts w:ascii="Arial" w:hAnsi="Arial" w:cs="Arial"/>
        <w:b/>
        <w:bCs/>
        <w:emboss/>
        <w:color w:val="000080"/>
        <w:spacing w:val="20"/>
        <w:position w:val="6"/>
        <w:sz w:val="4"/>
        <w:szCs w:val="4"/>
      </w:rPr>
    </w:pPr>
  </w:p>
  <w:p w:rsidR="00B75E21" w:rsidRPr="00747B4B" w:rsidRDefault="00B75E21" w:rsidP="00C32187">
    <w:pPr>
      <w:pStyle w:val="a4"/>
      <w:jc w:val="center"/>
      <w:rPr>
        <w:rFonts w:ascii="Arial" w:hAnsi="Arial" w:cs="Arial"/>
        <w:b/>
        <w:bCs/>
        <w:shadow/>
        <w:color w:val="404040"/>
        <w:spacing w:val="20"/>
        <w:position w:val="6"/>
        <w:sz w:val="16"/>
        <w:szCs w:val="16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9C3" w:rsidRDefault="000039C3">
      <w:r>
        <w:separator/>
      </w:r>
    </w:p>
  </w:footnote>
  <w:footnote w:type="continuationSeparator" w:id="0">
    <w:p w:rsidR="000039C3" w:rsidRDefault="00003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21" w:rsidRPr="00C32187" w:rsidRDefault="00B75E21" w:rsidP="00C32187">
    <w:pPr>
      <w:spacing w:line="360" w:lineRule="auto"/>
      <w:ind w:left="-720" w:hanging="180"/>
      <w:rPr>
        <w:rFonts w:ascii="Arial" w:hAnsi="Arial" w:cs="Arial"/>
        <w:b/>
        <w:bCs/>
        <w:emboss/>
        <w:color w:val="000080"/>
        <w:spacing w:val="20"/>
        <w:position w:val="6"/>
        <w:sz w:val="20"/>
      </w:rPr>
    </w:pPr>
    <w:r w:rsidRPr="009E777E">
      <w:rPr>
        <w:rFonts w:ascii="Arial" w:hAnsi="Arial" w:cs="Arial"/>
        <w:b/>
        <w:bCs/>
        <w:emboss/>
        <w:color w:val="000080"/>
        <w:spacing w:val="20"/>
        <w:position w:val="6"/>
        <w:sz w:val="20"/>
      </w:rPr>
      <w:tab/>
    </w:r>
    <w:r w:rsidRPr="008008F5">
      <w:rPr>
        <w:rFonts w:ascii="Arial" w:hAnsi="Arial" w:cs="Arial"/>
        <w:b/>
        <w:bCs/>
        <w:emboss/>
        <w:color w:val="000080"/>
        <w:spacing w:val="20"/>
        <w:position w:val="6"/>
        <w:sz w:val="20"/>
      </w:rPr>
      <w:tab/>
    </w:r>
    <w:r>
      <w:rPr>
        <w:rFonts w:ascii="Arial" w:hAnsi="Arial" w:cs="Arial"/>
        <w:b/>
        <w:bCs/>
        <w:emboss/>
        <w:color w:val="000080"/>
        <w:spacing w:val="20"/>
        <w:position w:val="6"/>
        <w:sz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6039"/>
    <w:multiLevelType w:val="hybridMultilevel"/>
    <w:tmpl w:val="847AC6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B2788"/>
    <w:multiLevelType w:val="multilevel"/>
    <w:tmpl w:val="803A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D22C1"/>
    <w:multiLevelType w:val="hybridMultilevel"/>
    <w:tmpl w:val="F3605C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E7602"/>
    <w:multiLevelType w:val="hybridMultilevel"/>
    <w:tmpl w:val="CB3089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C134D3"/>
    <w:multiLevelType w:val="multilevel"/>
    <w:tmpl w:val="9088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8D3DCF"/>
    <w:multiLevelType w:val="multilevel"/>
    <w:tmpl w:val="C550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64D0C"/>
    <w:multiLevelType w:val="hybridMultilevel"/>
    <w:tmpl w:val="C1707C9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D67D72"/>
    <w:multiLevelType w:val="hybridMultilevel"/>
    <w:tmpl w:val="1C66F896"/>
    <w:lvl w:ilvl="0" w:tplc="AB94FCC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63C1B"/>
    <w:multiLevelType w:val="hybridMultilevel"/>
    <w:tmpl w:val="F90A8974"/>
    <w:lvl w:ilvl="0" w:tplc="ECB0CFA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91BEC"/>
    <w:multiLevelType w:val="hybridMultilevel"/>
    <w:tmpl w:val="D812C2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36E89"/>
    <w:multiLevelType w:val="multilevel"/>
    <w:tmpl w:val="BD54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E04A4B"/>
    <w:multiLevelType w:val="hybridMultilevel"/>
    <w:tmpl w:val="7CC4CD0A"/>
    <w:lvl w:ilvl="0" w:tplc="70BAFD2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11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5D3291"/>
    <w:rsid w:val="00000DBE"/>
    <w:rsid w:val="000039C3"/>
    <w:rsid w:val="00003D87"/>
    <w:rsid w:val="000140C1"/>
    <w:rsid w:val="00014F9E"/>
    <w:rsid w:val="000203AB"/>
    <w:rsid w:val="0002278B"/>
    <w:rsid w:val="000252C0"/>
    <w:rsid w:val="00031DC0"/>
    <w:rsid w:val="00036965"/>
    <w:rsid w:val="0004007E"/>
    <w:rsid w:val="0005078D"/>
    <w:rsid w:val="00051269"/>
    <w:rsid w:val="00051DC4"/>
    <w:rsid w:val="000563DD"/>
    <w:rsid w:val="00065418"/>
    <w:rsid w:val="0006589B"/>
    <w:rsid w:val="000763D0"/>
    <w:rsid w:val="00077389"/>
    <w:rsid w:val="000776B1"/>
    <w:rsid w:val="00081130"/>
    <w:rsid w:val="00085FB4"/>
    <w:rsid w:val="000869A4"/>
    <w:rsid w:val="00090993"/>
    <w:rsid w:val="000A3C2E"/>
    <w:rsid w:val="000A53EA"/>
    <w:rsid w:val="000A7552"/>
    <w:rsid w:val="000B0ECC"/>
    <w:rsid w:val="000B1432"/>
    <w:rsid w:val="000B26ED"/>
    <w:rsid w:val="000B2856"/>
    <w:rsid w:val="000B4B26"/>
    <w:rsid w:val="000B4BE3"/>
    <w:rsid w:val="000C24D5"/>
    <w:rsid w:val="000D2DA1"/>
    <w:rsid w:val="000D467C"/>
    <w:rsid w:val="000D4FBA"/>
    <w:rsid w:val="000D6DB6"/>
    <w:rsid w:val="000D6F14"/>
    <w:rsid w:val="000E3BBE"/>
    <w:rsid w:val="000E501A"/>
    <w:rsid w:val="000F057F"/>
    <w:rsid w:val="00104B7B"/>
    <w:rsid w:val="00107030"/>
    <w:rsid w:val="0011133B"/>
    <w:rsid w:val="00114E5D"/>
    <w:rsid w:val="0012048A"/>
    <w:rsid w:val="0012068F"/>
    <w:rsid w:val="001251F8"/>
    <w:rsid w:val="0012663C"/>
    <w:rsid w:val="00130DAB"/>
    <w:rsid w:val="00131C6A"/>
    <w:rsid w:val="0013558A"/>
    <w:rsid w:val="00145AE9"/>
    <w:rsid w:val="00146CDE"/>
    <w:rsid w:val="00154B75"/>
    <w:rsid w:val="00160EC4"/>
    <w:rsid w:val="0016147B"/>
    <w:rsid w:val="00171CA2"/>
    <w:rsid w:val="00172492"/>
    <w:rsid w:val="00175474"/>
    <w:rsid w:val="00175770"/>
    <w:rsid w:val="00180973"/>
    <w:rsid w:val="00182BDF"/>
    <w:rsid w:val="00187972"/>
    <w:rsid w:val="001909A6"/>
    <w:rsid w:val="00190C91"/>
    <w:rsid w:val="00195D81"/>
    <w:rsid w:val="00195F4C"/>
    <w:rsid w:val="001A5A24"/>
    <w:rsid w:val="001B061F"/>
    <w:rsid w:val="001B3105"/>
    <w:rsid w:val="001B4571"/>
    <w:rsid w:val="001B45C8"/>
    <w:rsid w:val="001B7C16"/>
    <w:rsid w:val="001C6F8B"/>
    <w:rsid w:val="001D1030"/>
    <w:rsid w:val="001D29DB"/>
    <w:rsid w:val="001D5E8F"/>
    <w:rsid w:val="001E065A"/>
    <w:rsid w:val="001E1A18"/>
    <w:rsid w:val="001F0C99"/>
    <w:rsid w:val="001F106D"/>
    <w:rsid w:val="001F3873"/>
    <w:rsid w:val="001F3FFF"/>
    <w:rsid w:val="001F53DF"/>
    <w:rsid w:val="001F585E"/>
    <w:rsid w:val="001F631B"/>
    <w:rsid w:val="0020005A"/>
    <w:rsid w:val="002039B0"/>
    <w:rsid w:val="002069F3"/>
    <w:rsid w:val="002108AF"/>
    <w:rsid w:val="002110D5"/>
    <w:rsid w:val="00212EA9"/>
    <w:rsid w:val="00213196"/>
    <w:rsid w:val="002163D8"/>
    <w:rsid w:val="0021719F"/>
    <w:rsid w:val="00217C42"/>
    <w:rsid w:val="00221861"/>
    <w:rsid w:val="00223817"/>
    <w:rsid w:val="00225F88"/>
    <w:rsid w:val="00226658"/>
    <w:rsid w:val="00226F0F"/>
    <w:rsid w:val="00230B96"/>
    <w:rsid w:val="00235F56"/>
    <w:rsid w:val="00236D27"/>
    <w:rsid w:val="0024649C"/>
    <w:rsid w:val="0024712C"/>
    <w:rsid w:val="00251AAD"/>
    <w:rsid w:val="00254D81"/>
    <w:rsid w:val="00257AF3"/>
    <w:rsid w:val="002617A0"/>
    <w:rsid w:val="00263F6B"/>
    <w:rsid w:val="0027335A"/>
    <w:rsid w:val="00275603"/>
    <w:rsid w:val="00276827"/>
    <w:rsid w:val="002830B9"/>
    <w:rsid w:val="00283C84"/>
    <w:rsid w:val="00293E17"/>
    <w:rsid w:val="002957A8"/>
    <w:rsid w:val="002967BF"/>
    <w:rsid w:val="002A03EC"/>
    <w:rsid w:val="002A07B4"/>
    <w:rsid w:val="002B0118"/>
    <w:rsid w:val="002B0780"/>
    <w:rsid w:val="002D12B6"/>
    <w:rsid w:val="002D1498"/>
    <w:rsid w:val="002D16C3"/>
    <w:rsid w:val="002D1D74"/>
    <w:rsid w:val="002E0B77"/>
    <w:rsid w:val="002F3772"/>
    <w:rsid w:val="002F3826"/>
    <w:rsid w:val="002F5A35"/>
    <w:rsid w:val="002F61AF"/>
    <w:rsid w:val="002F64AA"/>
    <w:rsid w:val="00301705"/>
    <w:rsid w:val="003024A2"/>
    <w:rsid w:val="0030471D"/>
    <w:rsid w:val="00307929"/>
    <w:rsid w:val="00317813"/>
    <w:rsid w:val="003256BD"/>
    <w:rsid w:val="003309B9"/>
    <w:rsid w:val="00333216"/>
    <w:rsid w:val="00334EF0"/>
    <w:rsid w:val="00342CB9"/>
    <w:rsid w:val="00353D70"/>
    <w:rsid w:val="00355147"/>
    <w:rsid w:val="00356F75"/>
    <w:rsid w:val="003617FC"/>
    <w:rsid w:val="00361D43"/>
    <w:rsid w:val="00362F6E"/>
    <w:rsid w:val="003674B4"/>
    <w:rsid w:val="0037194D"/>
    <w:rsid w:val="00383F5F"/>
    <w:rsid w:val="00384AD6"/>
    <w:rsid w:val="00384CA1"/>
    <w:rsid w:val="003856C9"/>
    <w:rsid w:val="00386DEB"/>
    <w:rsid w:val="00392016"/>
    <w:rsid w:val="0039207D"/>
    <w:rsid w:val="003944DB"/>
    <w:rsid w:val="003A6784"/>
    <w:rsid w:val="003A7680"/>
    <w:rsid w:val="003B1029"/>
    <w:rsid w:val="003B2804"/>
    <w:rsid w:val="003B4B81"/>
    <w:rsid w:val="003B5998"/>
    <w:rsid w:val="003C604F"/>
    <w:rsid w:val="003D1DAC"/>
    <w:rsid w:val="003D2E48"/>
    <w:rsid w:val="003D51E5"/>
    <w:rsid w:val="003E2FBA"/>
    <w:rsid w:val="003E50A3"/>
    <w:rsid w:val="003E53DC"/>
    <w:rsid w:val="003F0FDC"/>
    <w:rsid w:val="003F17E8"/>
    <w:rsid w:val="003F267C"/>
    <w:rsid w:val="00400EC8"/>
    <w:rsid w:val="00402D1D"/>
    <w:rsid w:val="00403086"/>
    <w:rsid w:val="00403901"/>
    <w:rsid w:val="004042F1"/>
    <w:rsid w:val="004046D3"/>
    <w:rsid w:val="0040653C"/>
    <w:rsid w:val="00411854"/>
    <w:rsid w:val="00411BD3"/>
    <w:rsid w:val="004152EF"/>
    <w:rsid w:val="00421642"/>
    <w:rsid w:val="004218B4"/>
    <w:rsid w:val="00426AB5"/>
    <w:rsid w:val="00433978"/>
    <w:rsid w:val="0043411F"/>
    <w:rsid w:val="00443AF5"/>
    <w:rsid w:val="004448D0"/>
    <w:rsid w:val="004528F2"/>
    <w:rsid w:val="00457AFE"/>
    <w:rsid w:val="00460F58"/>
    <w:rsid w:val="00462CAC"/>
    <w:rsid w:val="00464155"/>
    <w:rsid w:val="004669A6"/>
    <w:rsid w:val="00466E4B"/>
    <w:rsid w:val="00470571"/>
    <w:rsid w:val="00476469"/>
    <w:rsid w:val="004805C2"/>
    <w:rsid w:val="004818D4"/>
    <w:rsid w:val="00482EEF"/>
    <w:rsid w:val="00492F37"/>
    <w:rsid w:val="004931A8"/>
    <w:rsid w:val="00496CF9"/>
    <w:rsid w:val="004A0660"/>
    <w:rsid w:val="004A3294"/>
    <w:rsid w:val="004A3C3F"/>
    <w:rsid w:val="004A5C1D"/>
    <w:rsid w:val="004A7309"/>
    <w:rsid w:val="004B129E"/>
    <w:rsid w:val="004B5CB7"/>
    <w:rsid w:val="004C31BF"/>
    <w:rsid w:val="004C3DE0"/>
    <w:rsid w:val="004C40D4"/>
    <w:rsid w:val="004D10AB"/>
    <w:rsid w:val="004D1350"/>
    <w:rsid w:val="004D1E8B"/>
    <w:rsid w:val="004D29CA"/>
    <w:rsid w:val="004D3F43"/>
    <w:rsid w:val="004D4AAA"/>
    <w:rsid w:val="004D5E97"/>
    <w:rsid w:val="004E15A1"/>
    <w:rsid w:val="004E2803"/>
    <w:rsid w:val="004E3125"/>
    <w:rsid w:val="004E7892"/>
    <w:rsid w:val="004F4835"/>
    <w:rsid w:val="004F4CFF"/>
    <w:rsid w:val="004F6F1B"/>
    <w:rsid w:val="00500748"/>
    <w:rsid w:val="00501C0B"/>
    <w:rsid w:val="005023EB"/>
    <w:rsid w:val="00503E8E"/>
    <w:rsid w:val="005051C4"/>
    <w:rsid w:val="00507AFC"/>
    <w:rsid w:val="00512876"/>
    <w:rsid w:val="00513134"/>
    <w:rsid w:val="00513847"/>
    <w:rsid w:val="00514D1F"/>
    <w:rsid w:val="00520D31"/>
    <w:rsid w:val="005211EA"/>
    <w:rsid w:val="00523EBF"/>
    <w:rsid w:val="005241F1"/>
    <w:rsid w:val="005273C6"/>
    <w:rsid w:val="00532587"/>
    <w:rsid w:val="00533273"/>
    <w:rsid w:val="005337F6"/>
    <w:rsid w:val="0054146D"/>
    <w:rsid w:val="005448D8"/>
    <w:rsid w:val="005473C1"/>
    <w:rsid w:val="00552974"/>
    <w:rsid w:val="00552E96"/>
    <w:rsid w:val="005544E5"/>
    <w:rsid w:val="00556544"/>
    <w:rsid w:val="0056052D"/>
    <w:rsid w:val="0056403E"/>
    <w:rsid w:val="00565604"/>
    <w:rsid w:val="00565C7A"/>
    <w:rsid w:val="00575D96"/>
    <w:rsid w:val="005761E1"/>
    <w:rsid w:val="005816D4"/>
    <w:rsid w:val="0058235D"/>
    <w:rsid w:val="005845FA"/>
    <w:rsid w:val="00596CBF"/>
    <w:rsid w:val="005A177A"/>
    <w:rsid w:val="005A2461"/>
    <w:rsid w:val="005A4DA0"/>
    <w:rsid w:val="005A6796"/>
    <w:rsid w:val="005A7498"/>
    <w:rsid w:val="005B0E8F"/>
    <w:rsid w:val="005B42B2"/>
    <w:rsid w:val="005B5141"/>
    <w:rsid w:val="005C1279"/>
    <w:rsid w:val="005C38E2"/>
    <w:rsid w:val="005C4BDF"/>
    <w:rsid w:val="005C668A"/>
    <w:rsid w:val="005D3291"/>
    <w:rsid w:val="005D44C6"/>
    <w:rsid w:val="005E2FB3"/>
    <w:rsid w:val="005E32F9"/>
    <w:rsid w:val="005E40A6"/>
    <w:rsid w:val="005F3131"/>
    <w:rsid w:val="005F4222"/>
    <w:rsid w:val="005F6B40"/>
    <w:rsid w:val="006002CB"/>
    <w:rsid w:val="00606F79"/>
    <w:rsid w:val="00612B89"/>
    <w:rsid w:val="00620906"/>
    <w:rsid w:val="00623827"/>
    <w:rsid w:val="006248F4"/>
    <w:rsid w:val="006329ED"/>
    <w:rsid w:val="00635B6E"/>
    <w:rsid w:val="00640C46"/>
    <w:rsid w:val="0064349F"/>
    <w:rsid w:val="0064610F"/>
    <w:rsid w:val="00651511"/>
    <w:rsid w:val="00651B88"/>
    <w:rsid w:val="00657469"/>
    <w:rsid w:val="00662174"/>
    <w:rsid w:val="006638F2"/>
    <w:rsid w:val="0066643F"/>
    <w:rsid w:val="00667215"/>
    <w:rsid w:val="0067223D"/>
    <w:rsid w:val="00674D5D"/>
    <w:rsid w:val="00677211"/>
    <w:rsid w:val="0067759E"/>
    <w:rsid w:val="006806B4"/>
    <w:rsid w:val="0068655E"/>
    <w:rsid w:val="00686576"/>
    <w:rsid w:val="00686DFC"/>
    <w:rsid w:val="006927FF"/>
    <w:rsid w:val="00692D77"/>
    <w:rsid w:val="006949D7"/>
    <w:rsid w:val="006A02B4"/>
    <w:rsid w:val="006A6005"/>
    <w:rsid w:val="006B0641"/>
    <w:rsid w:val="006B1BC9"/>
    <w:rsid w:val="006B4CD9"/>
    <w:rsid w:val="006C07CD"/>
    <w:rsid w:val="006D5FD9"/>
    <w:rsid w:val="006D6AFD"/>
    <w:rsid w:val="006D6D31"/>
    <w:rsid w:val="006D70A5"/>
    <w:rsid w:val="006E0BFB"/>
    <w:rsid w:val="006E1908"/>
    <w:rsid w:val="006E3342"/>
    <w:rsid w:val="006E450B"/>
    <w:rsid w:val="006E4EE9"/>
    <w:rsid w:val="006F0345"/>
    <w:rsid w:val="006F2075"/>
    <w:rsid w:val="006F3441"/>
    <w:rsid w:val="006F3CB2"/>
    <w:rsid w:val="006F5044"/>
    <w:rsid w:val="006F7936"/>
    <w:rsid w:val="007211B6"/>
    <w:rsid w:val="007270DD"/>
    <w:rsid w:val="00733768"/>
    <w:rsid w:val="007337ED"/>
    <w:rsid w:val="007411BE"/>
    <w:rsid w:val="00746EC3"/>
    <w:rsid w:val="00747B4B"/>
    <w:rsid w:val="00753692"/>
    <w:rsid w:val="00757D95"/>
    <w:rsid w:val="0076153A"/>
    <w:rsid w:val="00763145"/>
    <w:rsid w:val="007678FB"/>
    <w:rsid w:val="007706D9"/>
    <w:rsid w:val="00773931"/>
    <w:rsid w:val="00776138"/>
    <w:rsid w:val="00776F5A"/>
    <w:rsid w:val="0078027E"/>
    <w:rsid w:val="00780A86"/>
    <w:rsid w:val="007821DD"/>
    <w:rsid w:val="00782708"/>
    <w:rsid w:val="00783FE5"/>
    <w:rsid w:val="007935E3"/>
    <w:rsid w:val="007A14C6"/>
    <w:rsid w:val="007A1AFE"/>
    <w:rsid w:val="007A30DE"/>
    <w:rsid w:val="007B081D"/>
    <w:rsid w:val="007B10CE"/>
    <w:rsid w:val="007B1791"/>
    <w:rsid w:val="007C05A2"/>
    <w:rsid w:val="007C19B1"/>
    <w:rsid w:val="007C5016"/>
    <w:rsid w:val="007D0A7D"/>
    <w:rsid w:val="007D4823"/>
    <w:rsid w:val="007E3841"/>
    <w:rsid w:val="007E5E76"/>
    <w:rsid w:val="007F5F3C"/>
    <w:rsid w:val="007F605A"/>
    <w:rsid w:val="007F72F2"/>
    <w:rsid w:val="008008F5"/>
    <w:rsid w:val="00800FC0"/>
    <w:rsid w:val="00801D0B"/>
    <w:rsid w:val="0080554B"/>
    <w:rsid w:val="00805E06"/>
    <w:rsid w:val="008068FD"/>
    <w:rsid w:val="008105E4"/>
    <w:rsid w:val="00810B70"/>
    <w:rsid w:val="00814687"/>
    <w:rsid w:val="00814860"/>
    <w:rsid w:val="0081544D"/>
    <w:rsid w:val="008217CC"/>
    <w:rsid w:val="00823C65"/>
    <w:rsid w:val="008242F1"/>
    <w:rsid w:val="00825899"/>
    <w:rsid w:val="00826B2E"/>
    <w:rsid w:val="00835164"/>
    <w:rsid w:val="00845FF0"/>
    <w:rsid w:val="008461D6"/>
    <w:rsid w:val="00851F97"/>
    <w:rsid w:val="008572AF"/>
    <w:rsid w:val="00861E58"/>
    <w:rsid w:val="00863DB4"/>
    <w:rsid w:val="008663A2"/>
    <w:rsid w:val="008674C6"/>
    <w:rsid w:val="00873EE0"/>
    <w:rsid w:val="00884041"/>
    <w:rsid w:val="00886119"/>
    <w:rsid w:val="00887B9D"/>
    <w:rsid w:val="00892DC1"/>
    <w:rsid w:val="008932B3"/>
    <w:rsid w:val="008943F2"/>
    <w:rsid w:val="00894EE2"/>
    <w:rsid w:val="00895049"/>
    <w:rsid w:val="008950F5"/>
    <w:rsid w:val="00897190"/>
    <w:rsid w:val="008A4988"/>
    <w:rsid w:val="008A64BD"/>
    <w:rsid w:val="008A7105"/>
    <w:rsid w:val="008B0BDF"/>
    <w:rsid w:val="008B50CC"/>
    <w:rsid w:val="008C15D3"/>
    <w:rsid w:val="008C2945"/>
    <w:rsid w:val="008D291A"/>
    <w:rsid w:val="008D3DAC"/>
    <w:rsid w:val="008E2F2E"/>
    <w:rsid w:val="008F1632"/>
    <w:rsid w:val="00905158"/>
    <w:rsid w:val="00911393"/>
    <w:rsid w:val="00911A4A"/>
    <w:rsid w:val="00914FF6"/>
    <w:rsid w:val="00916BCE"/>
    <w:rsid w:val="00916FAC"/>
    <w:rsid w:val="00926315"/>
    <w:rsid w:val="009306B0"/>
    <w:rsid w:val="00930D8A"/>
    <w:rsid w:val="00931798"/>
    <w:rsid w:val="00932DBB"/>
    <w:rsid w:val="0093523E"/>
    <w:rsid w:val="00936FDD"/>
    <w:rsid w:val="00937C09"/>
    <w:rsid w:val="00942140"/>
    <w:rsid w:val="00946FD5"/>
    <w:rsid w:val="00947512"/>
    <w:rsid w:val="00960928"/>
    <w:rsid w:val="009609B8"/>
    <w:rsid w:val="00970245"/>
    <w:rsid w:val="00971345"/>
    <w:rsid w:val="00973CBD"/>
    <w:rsid w:val="00975ACC"/>
    <w:rsid w:val="009807F2"/>
    <w:rsid w:val="009860F7"/>
    <w:rsid w:val="009900EA"/>
    <w:rsid w:val="0099347C"/>
    <w:rsid w:val="00993C7E"/>
    <w:rsid w:val="00993FA1"/>
    <w:rsid w:val="00995741"/>
    <w:rsid w:val="00996FF5"/>
    <w:rsid w:val="009A24EA"/>
    <w:rsid w:val="009A2830"/>
    <w:rsid w:val="009A7C64"/>
    <w:rsid w:val="009B7A3C"/>
    <w:rsid w:val="009C1449"/>
    <w:rsid w:val="009C7E9B"/>
    <w:rsid w:val="009D12CA"/>
    <w:rsid w:val="009D265C"/>
    <w:rsid w:val="009D2A6E"/>
    <w:rsid w:val="009D4B88"/>
    <w:rsid w:val="009D4B9C"/>
    <w:rsid w:val="009D4E3D"/>
    <w:rsid w:val="009D639D"/>
    <w:rsid w:val="009D6976"/>
    <w:rsid w:val="009D6BF6"/>
    <w:rsid w:val="009D74D1"/>
    <w:rsid w:val="009E08F6"/>
    <w:rsid w:val="009E1C05"/>
    <w:rsid w:val="009E2D9E"/>
    <w:rsid w:val="009E3738"/>
    <w:rsid w:val="009E3BC6"/>
    <w:rsid w:val="009E777E"/>
    <w:rsid w:val="009F07C4"/>
    <w:rsid w:val="009F1355"/>
    <w:rsid w:val="009F434F"/>
    <w:rsid w:val="009F6842"/>
    <w:rsid w:val="00A0000D"/>
    <w:rsid w:val="00A00F9A"/>
    <w:rsid w:val="00A0227F"/>
    <w:rsid w:val="00A031BC"/>
    <w:rsid w:val="00A050AC"/>
    <w:rsid w:val="00A10DFE"/>
    <w:rsid w:val="00A10F35"/>
    <w:rsid w:val="00A1447B"/>
    <w:rsid w:val="00A165E9"/>
    <w:rsid w:val="00A2034B"/>
    <w:rsid w:val="00A25B6B"/>
    <w:rsid w:val="00A34786"/>
    <w:rsid w:val="00A363AD"/>
    <w:rsid w:val="00A41F28"/>
    <w:rsid w:val="00A43A7F"/>
    <w:rsid w:val="00A62A6C"/>
    <w:rsid w:val="00A62FF0"/>
    <w:rsid w:val="00A66C19"/>
    <w:rsid w:val="00A71278"/>
    <w:rsid w:val="00A72E5B"/>
    <w:rsid w:val="00A7522B"/>
    <w:rsid w:val="00A87898"/>
    <w:rsid w:val="00A918EF"/>
    <w:rsid w:val="00A94BB1"/>
    <w:rsid w:val="00A97E7E"/>
    <w:rsid w:val="00AB2E0E"/>
    <w:rsid w:val="00AC06E9"/>
    <w:rsid w:val="00AD0EED"/>
    <w:rsid w:val="00AD2144"/>
    <w:rsid w:val="00AD3E14"/>
    <w:rsid w:val="00AE0AF0"/>
    <w:rsid w:val="00AE177F"/>
    <w:rsid w:val="00AE39BA"/>
    <w:rsid w:val="00AE3C13"/>
    <w:rsid w:val="00AE557D"/>
    <w:rsid w:val="00AE5EAF"/>
    <w:rsid w:val="00AE6DBA"/>
    <w:rsid w:val="00AE6EB3"/>
    <w:rsid w:val="00AF72DC"/>
    <w:rsid w:val="00B00364"/>
    <w:rsid w:val="00B02C03"/>
    <w:rsid w:val="00B02C0D"/>
    <w:rsid w:val="00B04E0C"/>
    <w:rsid w:val="00B05DFA"/>
    <w:rsid w:val="00B05FF8"/>
    <w:rsid w:val="00B20380"/>
    <w:rsid w:val="00B24179"/>
    <w:rsid w:val="00B244B0"/>
    <w:rsid w:val="00B24AD7"/>
    <w:rsid w:val="00B25874"/>
    <w:rsid w:val="00B40592"/>
    <w:rsid w:val="00B416AA"/>
    <w:rsid w:val="00B425AB"/>
    <w:rsid w:val="00B43BA7"/>
    <w:rsid w:val="00B43F04"/>
    <w:rsid w:val="00B46257"/>
    <w:rsid w:val="00B46C0C"/>
    <w:rsid w:val="00B47501"/>
    <w:rsid w:val="00B50177"/>
    <w:rsid w:val="00B52053"/>
    <w:rsid w:val="00B53814"/>
    <w:rsid w:val="00B55333"/>
    <w:rsid w:val="00B55CB6"/>
    <w:rsid w:val="00B56ADF"/>
    <w:rsid w:val="00B67051"/>
    <w:rsid w:val="00B702C4"/>
    <w:rsid w:val="00B73C9C"/>
    <w:rsid w:val="00B75E21"/>
    <w:rsid w:val="00B820B8"/>
    <w:rsid w:val="00B8281E"/>
    <w:rsid w:val="00B82865"/>
    <w:rsid w:val="00B93F11"/>
    <w:rsid w:val="00BA5617"/>
    <w:rsid w:val="00BB0B1A"/>
    <w:rsid w:val="00BB0FE7"/>
    <w:rsid w:val="00BB282C"/>
    <w:rsid w:val="00BC2067"/>
    <w:rsid w:val="00BC5294"/>
    <w:rsid w:val="00BD504B"/>
    <w:rsid w:val="00BF02D0"/>
    <w:rsid w:val="00BF2A05"/>
    <w:rsid w:val="00BF32A7"/>
    <w:rsid w:val="00BF3CFA"/>
    <w:rsid w:val="00BF7F70"/>
    <w:rsid w:val="00C0013E"/>
    <w:rsid w:val="00C02AA9"/>
    <w:rsid w:val="00C02E5E"/>
    <w:rsid w:val="00C03847"/>
    <w:rsid w:val="00C03D3C"/>
    <w:rsid w:val="00C04959"/>
    <w:rsid w:val="00C111E7"/>
    <w:rsid w:val="00C11377"/>
    <w:rsid w:val="00C118A2"/>
    <w:rsid w:val="00C20DAD"/>
    <w:rsid w:val="00C21528"/>
    <w:rsid w:val="00C23EBE"/>
    <w:rsid w:val="00C25A0C"/>
    <w:rsid w:val="00C32187"/>
    <w:rsid w:val="00C32A2A"/>
    <w:rsid w:val="00C346B4"/>
    <w:rsid w:val="00C35476"/>
    <w:rsid w:val="00C35B99"/>
    <w:rsid w:val="00C37464"/>
    <w:rsid w:val="00C4133F"/>
    <w:rsid w:val="00C45F0E"/>
    <w:rsid w:val="00C46AB5"/>
    <w:rsid w:val="00C5278C"/>
    <w:rsid w:val="00C6085D"/>
    <w:rsid w:val="00C60E6B"/>
    <w:rsid w:val="00C62819"/>
    <w:rsid w:val="00C71CC9"/>
    <w:rsid w:val="00C742D7"/>
    <w:rsid w:val="00C77250"/>
    <w:rsid w:val="00C83923"/>
    <w:rsid w:val="00C85AF3"/>
    <w:rsid w:val="00C91977"/>
    <w:rsid w:val="00C92571"/>
    <w:rsid w:val="00C97CCD"/>
    <w:rsid w:val="00CA0F1F"/>
    <w:rsid w:val="00CA1B92"/>
    <w:rsid w:val="00CA22EA"/>
    <w:rsid w:val="00CA2AFA"/>
    <w:rsid w:val="00CB0B8E"/>
    <w:rsid w:val="00CB58D1"/>
    <w:rsid w:val="00CB5E38"/>
    <w:rsid w:val="00CB6659"/>
    <w:rsid w:val="00CB7F3F"/>
    <w:rsid w:val="00CC258A"/>
    <w:rsid w:val="00CC2B47"/>
    <w:rsid w:val="00CC743F"/>
    <w:rsid w:val="00CD2F72"/>
    <w:rsid w:val="00CD5045"/>
    <w:rsid w:val="00CD5567"/>
    <w:rsid w:val="00CD716F"/>
    <w:rsid w:val="00CE010A"/>
    <w:rsid w:val="00CE1A73"/>
    <w:rsid w:val="00CE1BFD"/>
    <w:rsid w:val="00CE1C85"/>
    <w:rsid w:val="00CE4FD3"/>
    <w:rsid w:val="00CF7C0C"/>
    <w:rsid w:val="00D011F0"/>
    <w:rsid w:val="00D04EBD"/>
    <w:rsid w:val="00D065F0"/>
    <w:rsid w:val="00D068AE"/>
    <w:rsid w:val="00D07881"/>
    <w:rsid w:val="00D12CAF"/>
    <w:rsid w:val="00D1558B"/>
    <w:rsid w:val="00D17A2C"/>
    <w:rsid w:val="00D239E6"/>
    <w:rsid w:val="00D23D10"/>
    <w:rsid w:val="00D35551"/>
    <w:rsid w:val="00D4398E"/>
    <w:rsid w:val="00D506D2"/>
    <w:rsid w:val="00D50B42"/>
    <w:rsid w:val="00D51873"/>
    <w:rsid w:val="00D54D1D"/>
    <w:rsid w:val="00D64EC1"/>
    <w:rsid w:val="00D67510"/>
    <w:rsid w:val="00D73B00"/>
    <w:rsid w:val="00D769E1"/>
    <w:rsid w:val="00D81BD7"/>
    <w:rsid w:val="00D837FA"/>
    <w:rsid w:val="00D9279E"/>
    <w:rsid w:val="00D932E8"/>
    <w:rsid w:val="00D946D2"/>
    <w:rsid w:val="00D95715"/>
    <w:rsid w:val="00DA1555"/>
    <w:rsid w:val="00DA68CB"/>
    <w:rsid w:val="00DB22DD"/>
    <w:rsid w:val="00DB583D"/>
    <w:rsid w:val="00DC7FF9"/>
    <w:rsid w:val="00DD1D39"/>
    <w:rsid w:val="00DD27D1"/>
    <w:rsid w:val="00DD3351"/>
    <w:rsid w:val="00DD38F4"/>
    <w:rsid w:val="00DF590A"/>
    <w:rsid w:val="00DF7FB6"/>
    <w:rsid w:val="00E07B28"/>
    <w:rsid w:val="00E10D0C"/>
    <w:rsid w:val="00E146A5"/>
    <w:rsid w:val="00E20552"/>
    <w:rsid w:val="00E2153E"/>
    <w:rsid w:val="00E25603"/>
    <w:rsid w:val="00E26C6E"/>
    <w:rsid w:val="00E272C4"/>
    <w:rsid w:val="00E30C84"/>
    <w:rsid w:val="00E324D3"/>
    <w:rsid w:val="00E32D49"/>
    <w:rsid w:val="00E36293"/>
    <w:rsid w:val="00E458F7"/>
    <w:rsid w:val="00E468CA"/>
    <w:rsid w:val="00E50549"/>
    <w:rsid w:val="00E5154B"/>
    <w:rsid w:val="00E574EE"/>
    <w:rsid w:val="00E63BA6"/>
    <w:rsid w:val="00E645BB"/>
    <w:rsid w:val="00E65A92"/>
    <w:rsid w:val="00E7073E"/>
    <w:rsid w:val="00E71A2F"/>
    <w:rsid w:val="00E72E63"/>
    <w:rsid w:val="00E75405"/>
    <w:rsid w:val="00E757AA"/>
    <w:rsid w:val="00E77963"/>
    <w:rsid w:val="00E80EAD"/>
    <w:rsid w:val="00E85696"/>
    <w:rsid w:val="00E87A0F"/>
    <w:rsid w:val="00E906B0"/>
    <w:rsid w:val="00E93832"/>
    <w:rsid w:val="00EA491C"/>
    <w:rsid w:val="00EA4E79"/>
    <w:rsid w:val="00EA6BE0"/>
    <w:rsid w:val="00EB189A"/>
    <w:rsid w:val="00EB3153"/>
    <w:rsid w:val="00EB6ABC"/>
    <w:rsid w:val="00EC0774"/>
    <w:rsid w:val="00EC249B"/>
    <w:rsid w:val="00ED77D0"/>
    <w:rsid w:val="00EE0311"/>
    <w:rsid w:val="00EE04FD"/>
    <w:rsid w:val="00EE1119"/>
    <w:rsid w:val="00EE23A6"/>
    <w:rsid w:val="00EF71DA"/>
    <w:rsid w:val="00F00165"/>
    <w:rsid w:val="00F06C97"/>
    <w:rsid w:val="00F06CF1"/>
    <w:rsid w:val="00F10408"/>
    <w:rsid w:val="00F10F73"/>
    <w:rsid w:val="00F156E0"/>
    <w:rsid w:val="00F1577B"/>
    <w:rsid w:val="00F21778"/>
    <w:rsid w:val="00F23AA3"/>
    <w:rsid w:val="00F304D0"/>
    <w:rsid w:val="00F318B8"/>
    <w:rsid w:val="00F3370F"/>
    <w:rsid w:val="00F34FC8"/>
    <w:rsid w:val="00F35131"/>
    <w:rsid w:val="00F41F26"/>
    <w:rsid w:val="00F45542"/>
    <w:rsid w:val="00F51E86"/>
    <w:rsid w:val="00F52FC5"/>
    <w:rsid w:val="00F53440"/>
    <w:rsid w:val="00F57D4F"/>
    <w:rsid w:val="00F6015A"/>
    <w:rsid w:val="00F6221E"/>
    <w:rsid w:val="00F628D7"/>
    <w:rsid w:val="00F63E74"/>
    <w:rsid w:val="00F64730"/>
    <w:rsid w:val="00F65CF8"/>
    <w:rsid w:val="00F801B2"/>
    <w:rsid w:val="00F85047"/>
    <w:rsid w:val="00F9085D"/>
    <w:rsid w:val="00F91FF6"/>
    <w:rsid w:val="00F96EDC"/>
    <w:rsid w:val="00FA036A"/>
    <w:rsid w:val="00FA6522"/>
    <w:rsid w:val="00FB0F78"/>
    <w:rsid w:val="00FB2D4B"/>
    <w:rsid w:val="00FC5ED2"/>
    <w:rsid w:val="00FC690B"/>
    <w:rsid w:val="00FC7CD1"/>
    <w:rsid w:val="00FE75B5"/>
    <w:rsid w:val="00FF28C2"/>
    <w:rsid w:val="00FF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D96"/>
    <w:rPr>
      <w:sz w:val="24"/>
      <w:szCs w:val="24"/>
    </w:rPr>
  </w:style>
  <w:style w:type="paragraph" w:styleId="1">
    <w:name w:val="heading 1"/>
    <w:basedOn w:val="normal"/>
    <w:next w:val="normal"/>
    <w:link w:val="1Char"/>
    <w:qFormat/>
    <w:rsid w:val="004046D3"/>
    <w:pPr>
      <w:spacing w:before="480" w:line="240" w:lineRule="auto"/>
      <w:outlineLvl w:val="0"/>
    </w:pPr>
    <w:rPr>
      <w:rFonts w:cs="Times New Roman"/>
      <w:color w:val="000000"/>
      <w:sz w:val="42"/>
      <w:szCs w:val="42"/>
    </w:rPr>
  </w:style>
  <w:style w:type="paragraph" w:styleId="2">
    <w:name w:val="heading 2"/>
    <w:basedOn w:val="a"/>
    <w:next w:val="a"/>
    <w:link w:val="2Char"/>
    <w:semiHidden/>
    <w:unhideWhenUsed/>
    <w:qFormat/>
    <w:rsid w:val="002163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3291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5D3291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5D3291"/>
    <w:pPr>
      <w:jc w:val="center"/>
    </w:pPr>
    <w:rPr>
      <w:rFonts w:ascii="Arial" w:hAnsi="Arial" w:cs="Arial"/>
      <w:b/>
      <w:bCs/>
      <w:color w:val="000080"/>
      <w:sz w:val="20"/>
    </w:rPr>
  </w:style>
  <w:style w:type="character" w:styleId="-">
    <w:name w:val="Hyperlink"/>
    <w:rsid w:val="009E777E"/>
    <w:rPr>
      <w:color w:val="0000FF"/>
      <w:u w:val="single"/>
    </w:rPr>
  </w:style>
  <w:style w:type="table" w:styleId="a6">
    <w:name w:val="Table Grid"/>
    <w:basedOn w:val="a1"/>
    <w:rsid w:val="004D1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283C84"/>
  </w:style>
  <w:style w:type="character" w:customStyle="1" w:styleId="1Char">
    <w:name w:val="Επικεφαλίδα 1 Char"/>
    <w:link w:val="1"/>
    <w:rsid w:val="004046D3"/>
    <w:rPr>
      <w:rFonts w:ascii="Roboto" w:eastAsia="Roboto" w:hAnsi="Roboto" w:cs="Roboto"/>
      <w:color w:val="000000"/>
      <w:sz w:val="42"/>
      <w:szCs w:val="42"/>
    </w:rPr>
  </w:style>
  <w:style w:type="paragraph" w:customStyle="1" w:styleId="normal">
    <w:name w:val="normal"/>
    <w:rsid w:val="004046D3"/>
    <w:pPr>
      <w:pBdr>
        <w:top w:val="nil"/>
        <w:left w:val="nil"/>
        <w:bottom w:val="nil"/>
        <w:right w:val="nil"/>
        <w:between w:val="nil"/>
      </w:pBdr>
      <w:spacing w:before="200" w:line="335" w:lineRule="auto"/>
      <w:ind w:left="-15"/>
    </w:pPr>
    <w:rPr>
      <w:rFonts w:ascii="Roboto" w:eastAsia="Roboto" w:hAnsi="Roboto" w:cs="Roboto"/>
      <w:color w:val="666666"/>
      <w:sz w:val="22"/>
      <w:szCs w:val="22"/>
    </w:rPr>
  </w:style>
  <w:style w:type="paragraph" w:styleId="a8">
    <w:name w:val="Title"/>
    <w:basedOn w:val="normal"/>
    <w:next w:val="normal"/>
    <w:link w:val="Char0"/>
    <w:qFormat/>
    <w:rsid w:val="004046D3"/>
    <w:pPr>
      <w:spacing w:before="400" w:line="240" w:lineRule="auto"/>
    </w:pPr>
    <w:rPr>
      <w:rFonts w:cs="Times New Roman"/>
      <w:color w:val="283592"/>
      <w:sz w:val="68"/>
      <w:szCs w:val="68"/>
    </w:rPr>
  </w:style>
  <w:style w:type="character" w:customStyle="1" w:styleId="Char0">
    <w:name w:val="Τίτλος Char"/>
    <w:link w:val="a8"/>
    <w:rsid w:val="004046D3"/>
    <w:rPr>
      <w:rFonts w:ascii="Roboto" w:eastAsia="Roboto" w:hAnsi="Roboto" w:cs="Roboto"/>
      <w:color w:val="283592"/>
      <w:sz w:val="68"/>
      <w:szCs w:val="68"/>
    </w:rPr>
  </w:style>
  <w:style w:type="paragraph" w:styleId="a9">
    <w:name w:val="Subtitle"/>
    <w:basedOn w:val="normal"/>
    <w:next w:val="normal"/>
    <w:link w:val="Char1"/>
    <w:qFormat/>
    <w:rsid w:val="004046D3"/>
    <w:rPr>
      <w:rFonts w:cs="Times New Roman"/>
      <w:color w:val="E01B84"/>
    </w:rPr>
  </w:style>
  <w:style w:type="character" w:customStyle="1" w:styleId="Char1">
    <w:name w:val="Υπότιτλος Char"/>
    <w:link w:val="a9"/>
    <w:rsid w:val="004046D3"/>
    <w:rPr>
      <w:rFonts w:ascii="Roboto" w:eastAsia="Roboto" w:hAnsi="Roboto" w:cs="Roboto"/>
      <w:color w:val="E01B84"/>
      <w:sz w:val="22"/>
      <w:szCs w:val="22"/>
    </w:rPr>
  </w:style>
  <w:style w:type="paragraph" w:styleId="aa">
    <w:name w:val="List Paragraph"/>
    <w:basedOn w:val="a"/>
    <w:uiPriority w:val="34"/>
    <w:qFormat/>
    <w:rsid w:val="007C05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Char2"/>
    <w:rsid w:val="002D1498"/>
    <w:pPr>
      <w:jc w:val="both"/>
    </w:pPr>
    <w:rPr>
      <w:szCs w:val="20"/>
    </w:rPr>
  </w:style>
  <w:style w:type="character" w:customStyle="1" w:styleId="Char2">
    <w:name w:val="Σώμα κειμένου Char"/>
    <w:basedOn w:val="a0"/>
    <w:link w:val="ab"/>
    <w:rsid w:val="002D1498"/>
    <w:rPr>
      <w:sz w:val="24"/>
    </w:rPr>
  </w:style>
  <w:style w:type="paragraph" w:customStyle="1" w:styleId="Default">
    <w:name w:val="Default"/>
    <w:rsid w:val="009F07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c">
    <w:name w:val="Plain Text"/>
    <w:basedOn w:val="a"/>
    <w:link w:val="Char3"/>
    <w:rsid w:val="009F07C4"/>
    <w:rPr>
      <w:rFonts w:ascii="Courier New" w:hAnsi="Courier New" w:cs="Courier New"/>
      <w:sz w:val="20"/>
      <w:szCs w:val="20"/>
    </w:rPr>
  </w:style>
  <w:style w:type="character" w:customStyle="1" w:styleId="Char3">
    <w:name w:val="Απλό κείμενο Char"/>
    <w:basedOn w:val="a0"/>
    <w:link w:val="ac"/>
    <w:rsid w:val="009F07C4"/>
    <w:rPr>
      <w:rFonts w:ascii="Courier New" w:hAnsi="Courier New" w:cs="Courier New"/>
    </w:rPr>
  </w:style>
  <w:style w:type="paragraph" w:styleId="Web">
    <w:name w:val="Normal (Web)"/>
    <w:basedOn w:val="a"/>
    <w:uiPriority w:val="99"/>
    <w:rsid w:val="009D4E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4E3D"/>
  </w:style>
  <w:style w:type="character" w:customStyle="1" w:styleId="title">
    <w:name w:val="title"/>
    <w:basedOn w:val="a0"/>
    <w:rsid w:val="009D4E3D"/>
  </w:style>
  <w:style w:type="character" w:customStyle="1" w:styleId="jlqj4b">
    <w:name w:val="jlqj4b"/>
    <w:basedOn w:val="a0"/>
    <w:rsid w:val="009D4E3D"/>
  </w:style>
  <w:style w:type="paragraph" w:customStyle="1" w:styleId="xmsonormal">
    <w:name w:val="x_msonormal"/>
    <w:basedOn w:val="a"/>
    <w:rsid w:val="00CA2AFA"/>
    <w:pPr>
      <w:spacing w:before="100" w:beforeAutospacing="1" w:after="100" w:afterAutospacing="1"/>
    </w:pPr>
  </w:style>
  <w:style w:type="character" w:customStyle="1" w:styleId="tlid-translationtranslation">
    <w:name w:val="tlid-translation translation"/>
    <w:basedOn w:val="a0"/>
    <w:rsid w:val="00403086"/>
  </w:style>
  <w:style w:type="character" w:styleId="ad">
    <w:name w:val="Emphasis"/>
    <w:qFormat/>
    <w:rsid w:val="00403086"/>
    <w:rPr>
      <w:i/>
      <w:iCs/>
    </w:rPr>
  </w:style>
  <w:style w:type="character" w:customStyle="1" w:styleId="style-scopeyt-formatted-string">
    <w:name w:val="style-scope yt-formatted-string"/>
    <w:basedOn w:val="a0"/>
    <w:rsid w:val="00FB2D4B"/>
  </w:style>
  <w:style w:type="paragraph" w:customStyle="1" w:styleId="xa">
    <w:name w:val="x_a"/>
    <w:basedOn w:val="a"/>
    <w:rsid w:val="007270DD"/>
    <w:pPr>
      <w:spacing w:before="100" w:beforeAutospacing="1" w:after="100" w:afterAutospacing="1"/>
    </w:pPr>
  </w:style>
  <w:style w:type="character" w:customStyle="1" w:styleId="2Char">
    <w:name w:val="Επικεφαλίδα 2 Char"/>
    <w:basedOn w:val="a0"/>
    <w:link w:val="2"/>
    <w:semiHidden/>
    <w:rsid w:val="002163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">
    <w:name w:val="Υποσέλιδο Char"/>
    <w:link w:val="a4"/>
    <w:uiPriority w:val="99"/>
    <w:rsid w:val="009E3BC6"/>
    <w:rPr>
      <w:sz w:val="24"/>
      <w:szCs w:val="24"/>
    </w:rPr>
  </w:style>
  <w:style w:type="character" w:customStyle="1" w:styleId="viiyi">
    <w:name w:val="viiyi"/>
    <w:basedOn w:val="a0"/>
    <w:rsid w:val="009D2A6E"/>
  </w:style>
  <w:style w:type="paragraph" w:customStyle="1" w:styleId="xxxmsonormal">
    <w:name w:val="x_x_x_msonormal"/>
    <w:basedOn w:val="a"/>
    <w:rsid w:val="00C346B4"/>
    <w:pPr>
      <w:spacing w:before="100" w:beforeAutospacing="1" w:after="100" w:afterAutospacing="1"/>
    </w:pPr>
  </w:style>
  <w:style w:type="paragraph" w:styleId="ae">
    <w:name w:val="Balloon Text"/>
    <w:basedOn w:val="a"/>
    <w:link w:val="Char4"/>
    <w:rsid w:val="00E65A92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e"/>
    <w:rsid w:val="00E65A92"/>
    <w:rPr>
      <w:rFonts w:ascii="Tahoma" w:hAnsi="Tahoma" w:cs="Tahoma"/>
      <w:sz w:val="16"/>
      <w:szCs w:val="16"/>
    </w:rPr>
  </w:style>
  <w:style w:type="character" w:customStyle="1" w:styleId="xmarksx7486y73">
    <w:name w:val="x_marksx7486y73"/>
    <w:basedOn w:val="a0"/>
    <w:rsid w:val="00B73C9C"/>
  </w:style>
  <w:style w:type="character" w:customStyle="1" w:styleId="xmarkjfzgtofm2">
    <w:name w:val="x_markjfzgtofm2"/>
    <w:basedOn w:val="a0"/>
    <w:rsid w:val="00B73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6446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3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7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program.ert.gr/images/simata/K8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B2EAC-6B65-4AB1-9BA1-9596FB6E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Θεσσαλονίκη 15</vt:lpstr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Θεσσαλονίκη 15</dc:title>
  <dc:creator>akal</dc:creator>
  <cp:lastModifiedBy>dste</cp:lastModifiedBy>
  <cp:revision>2</cp:revision>
  <cp:lastPrinted>2015-10-13T09:31:00Z</cp:lastPrinted>
  <dcterms:created xsi:type="dcterms:W3CDTF">2022-06-22T07:37:00Z</dcterms:created>
  <dcterms:modified xsi:type="dcterms:W3CDTF">2022-06-22T07:37:00Z</dcterms:modified>
</cp:coreProperties>
</file>