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9716" w14:textId="77777777" w:rsidR="002551CA" w:rsidRDefault="002551CA" w:rsidP="002551CA">
      <w:pPr>
        <w:pStyle w:val="Web"/>
        <w:shd w:val="clear" w:color="auto" w:fill="FFFFFF"/>
        <w:jc w:val="center"/>
        <w:rPr>
          <w:rFonts w:asciiTheme="minorHAnsi" w:hAnsiTheme="minorHAnsi" w:cstheme="majorHAnsi"/>
          <w:b/>
          <w:color w:val="212529"/>
          <w:spacing w:val="-7"/>
          <w:sz w:val="22"/>
          <w:szCs w:val="22"/>
        </w:rPr>
      </w:pPr>
    </w:p>
    <w:p w14:paraId="25321B95" w14:textId="77777777" w:rsidR="009F194D" w:rsidRPr="00123779" w:rsidRDefault="00A36195" w:rsidP="000467D2">
      <w:pPr>
        <w:pStyle w:val="Web"/>
        <w:shd w:val="clear" w:color="auto" w:fill="FFFFFF"/>
        <w:jc w:val="center"/>
        <w:rPr>
          <w:rFonts w:asciiTheme="minorHAnsi" w:hAnsiTheme="minorHAnsi" w:cstheme="majorHAnsi"/>
          <w:b/>
          <w:color w:val="FF0000"/>
          <w:spacing w:val="-7"/>
          <w:szCs w:val="22"/>
        </w:rPr>
      </w:pPr>
      <w:r w:rsidRPr="00123779">
        <w:rPr>
          <w:rFonts w:asciiTheme="minorHAnsi" w:hAnsiTheme="minorHAnsi" w:cstheme="majorHAnsi"/>
          <w:b/>
          <w:color w:val="FF0000"/>
          <w:spacing w:val="-7"/>
          <w:szCs w:val="22"/>
        </w:rPr>
        <w:t>ΕΛΛΗΝΙΚΟΣ ΚΙΝΗΜΑΤΟΓΡΑΦΟΣ</w:t>
      </w:r>
    </w:p>
    <w:p w14:paraId="0E58EEE3" w14:textId="77777777" w:rsidR="000467D2" w:rsidRDefault="002856C1" w:rsidP="000467D2">
      <w:pPr>
        <w:pStyle w:val="Web"/>
        <w:shd w:val="clear" w:color="auto" w:fill="FFFFFF"/>
        <w:jc w:val="center"/>
        <w:rPr>
          <w:rFonts w:asciiTheme="minorHAnsi" w:hAnsiTheme="minorHAnsi" w:cstheme="majorHAnsi"/>
          <w:b/>
          <w:color w:val="212529"/>
          <w:spacing w:val="-7"/>
          <w:szCs w:val="22"/>
        </w:rPr>
      </w:pPr>
      <w:r>
        <w:rPr>
          <w:rFonts w:asciiTheme="minorHAnsi" w:hAnsiTheme="minorHAnsi" w:cstheme="majorHAnsi"/>
          <w:b/>
          <w:color w:val="212529"/>
          <w:spacing w:val="-7"/>
          <w:szCs w:val="22"/>
        </w:rPr>
        <w:t>Σάββατο 29</w:t>
      </w:r>
      <w:r w:rsidR="000467D2">
        <w:rPr>
          <w:rFonts w:asciiTheme="minorHAnsi" w:hAnsiTheme="minorHAnsi" w:cstheme="majorHAnsi"/>
          <w:b/>
          <w:color w:val="212529"/>
          <w:spacing w:val="-7"/>
          <w:szCs w:val="22"/>
        </w:rPr>
        <w:t>/4/2023</w:t>
      </w:r>
    </w:p>
    <w:p w14:paraId="04D12015" w14:textId="77777777" w:rsidR="000467D2" w:rsidRDefault="00E361EE" w:rsidP="000467D2">
      <w:pPr>
        <w:pStyle w:val="Web"/>
        <w:shd w:val="clear" w:color="auto" w:fill="FFFFFF"/>
        <w:jc w:val="center"/>
        <w:rPr>
          <w:rFonts w:asciiTheme="minorHAnsi" w:hAnsiTheme="minorHAnsi" w:cstheme="majorHAnsi"/>
          <w:b/>
          <w:color w:val="212529"/>
          <w:spacing w:val="-7"/>
          <w:szCs w:val="22"/>
        </w:rPr>
      </w:pPr>
      <w:r>
        <w:rPr>
          <w:rFonts w:asciiTheme="minorHAnsi" w:hAnsiTheme="minorHAnsi" w:cstheme="majorHAnsi"/>
          <w:b/>
          <w:color w:val="212529"/>
          <w:spacing w:val="-7"/>
          <w:szCs w:val="22"/>
        </w:rPr>
        <w:t xml:space="preserve">Προβολή της ταινίας </w:t>
      </w:r>
    </w:p>
    <w:p w14:paraId="65C88025" w14:textId="77777777" w:rsidR="00BE673D" w:rsidRPr="00E361EE" w:rsidRDefault="00EA3E1C" w:rsidP="00E361EE">
      <w:pPr>
        <w:pStyle w:val="Web"/>
        <w:shd w:val="clear" w:color="auto" w:fill="FFFFFF"/>
        <w:jc w:val="center"/>
        <w:rPr>
          <w:rFonts w:asciiTheme="minorHAnsi" w:hAnsiTheme="minorHAnsi" w:cstheme="majorHAnsi"/>
          <w:b/>
          <w:color w:val="212529"/>
          <w:spacing w:val="-7"/>
          <w:szCs w:val="22"/>
        </w:rPr>
      </w:pPr>
      <w:r>
        <w:rPr>
          <w:rFonts w:asciiTheme="minorHAnsi" w:hAnsiTheme="minorHAnsi" w:cstheme="majorHAnsi"/>
          <w:b/>
          <w:color w:val="212529"/>
          <w:spacing w:val="-7"/>
          <w:szCs w:val="22"/>
        </w:rPr>
        <w:t xml:space="preserve">«Άδης </w:t>
      </w:r>
      <w:r w:rsidR="00E361EE">
        <w:rPr>
          <w:rFonts w:asciiTheme="minorHAnsi" w:hAnsiTheme="minorHAnsi" w:cstheme="majorHAnsi"/>
          <w:b/>
          <w:color w:val="212529"/>
          <w:spacing w:val="-7"/>
          <w:szCs w:val="22"/>
        </w:rPr>
        <w:t xml:space="preserve">» </w:t>
      </w:r>
    </w:p>
    <w:p w14:paraId="57E90653" w14:textId="77777777" w:rsidR="00123779" w:rsidRPr="0051049F" w:rsidRDefault="00BE673D" w:rsidP="00EA3E1C">
      <w:pPr>
        <w:pStyle w:val="Web"/>
        <w:shd w:val="clear" w:color="auto" w:fill="FFFFFF"/>
        <w:jc w:val="both"/>
        <w:rPr>
          <w:rFonts w:asciiTheme="minorHAnsi" w:hAnsiTheme="minorHAnsi" w:cstheme="majorHAnsi"/>
          <w:color w:val="212529"/>
          <w:spacing w:val="-7"/>
          <w:sz w:val="22"/>
          <w:szCs w:val="22"/>
        </w:rPr>
      </w:pPr>
      <w:r w:rsidRPr="00BE673D">
        <w:rPr>
          <w:rFonts w:asciiTheme="minorHAnsi" w:hAnsiTheme="minorHAnsi" w:cstheme="majorHAnsi"/>
          <w:color w:val="212529"/>
          <w:spacing w:val="-7"/>
          <w:sz w:val="22"/>
          <w:szCs w:val="22"/>
        </w:rPr>
        <w:t xml:space="preserve">H ERT World </w:t>
      </w:r>
      <w:r w:rsidR="00E361EE">
        <w:rPr>
          <w:rFonts w:asciiTheme="minorHAnsi" w:hAnsiTheme="minorHAnsi" w:cstheme="majorHAnsi"/>
          <w:color w:val="212529"/>
          <w:spacing w:val="-7"/>
          <w:sz w:val="22"/>
          <w:szCs w:val="22"/>
        </w:rPr>
        <w:t xml:space="preserve">στο πλαίσιο της κινηματογραφικής ζώνης προβολής ταινιών του ελληνικού σινεμά, αυτό το Σάββατο </w:t>
      </w:r>
      <w:r w:rsidR="00EA3E1C">
        <w:rPr>
          <w:rFonts w:asciiTheme="minorHAnsi" w:hAnsiTheme="minorHAnsi" w:cstheme="majorHAnsi"/>
          <w:color w:val="212529"/>
          <w:spacing w:val="-7"/>
          <w:sz w:val="22"/>
          <w:szCs w:val="22"/>
        </w:rPr>
        <w:t xml:space="preserve"> 29</w:t>
      </w:r>
      <w:r w:rsidR="00123779">
        <w:rPr>
          <w:rFonts w:asciiTheme="minorHAnsi" w:hAnsiTheme="minorHAnsi" w:cstheme="majorHAnsi"/>
          <w:color w:val="212529"/>
          <w:spacing w:val="-7"/>
          <w:sz w:val="22"/>
          <w:szCs w:val="22"/>
        </w:rPr>
        <w:t>/4/2023</w:t>
      </w:r>
      <w:r w:rsidR="00EA3E1C">
        <w:rPr>
          <w:rFonts w:asciiTheme="minorHAnsi" w:hAnsiTheme="minorHAnsi" w:cstheme="majorHAnsi"/>
          <w:color w:val="212529"/>
          <w:spacing w:val="-7"/>
          <w:sz w:val="22"/>
          <w:szCs w:val="22"/>
        </w:rPr>
        <w:t xml:space="preserve">, στις 22.10 </w:t>
      </w:r>
      <w:r w:rsidR="00123779">
        <w:rPr>
          <w:rFonts w:asciiTheme="minorHAnsi" w:hAnsiTheme="minorHAnsi" w:cstheme="majorHAnsi"/>
          <w:color w:val="212529"/>
          <w:spacing w:val="-7"/>
          <w:sz w:val="22"/>
          <w:szCs w:val="22"/>
        </w:rPr>
        <w:t xml:space="preserve"> </w:t>
      </w:r>
      <w:r w:rsidR="00E361EE">
        <w:rPr>
          <w:rFonts w:asciiTheme="minorHAnsi" w:hAnsiTheme="minorHAnsi" w:cstheme="majorHAnsi"/>
          <w:color w:val="212529"/>
          <w:spacing w:val="-7"/>
          <w:sz w:val="22"/>
          <w:szCs w:val="22"/>
        </w:rPr>
        <w:t xml:space="preserve"> παρουσιάζει τ</w:t>
      </w:r>
      <w:r w:rsidR="00EA3E1C">
        <w:rPr>
          <w:rFonts w:asciiTheme="minorHAnsi" w:hAnsiTheme="minorHAnsi" w:cstheme="majorHAnsi"/>
          <w:color w:val="212529"/>
          <w:spacing w:val="-7"/>
          <w:sz w:val="22"/>
          <w:szCs w:val="22"/>
        </w:rPr>
        <w:t>ην ταινία « Άδης» , παραγωγής 1996</w:t>
      </w:r>
      <w:r w:rsidR="00123779">
        <w:rPr>
          <w:rFonts w:asciiTheme="minorHAnsi" w:hAnsiTheme="minorHAnsi" w:cstheme="majorHAnsi"/>
          <w:color w:val="212529"/>
          <w:spacing w:val="-7"/>
          <w:sz w:val="22"/>
          <w:szCs w:val="22"/>
        </w:rPr>
        <w:t>,</w:t>
      </w:r>
      <w:r w:rsidR="00EA3E1C">
        <w:rPr>
          <w:rFonts w:asciiTheme="minorHAnsi" w:hAnsiTheme="minorHAnsi" w:cstheme="majorHAnsi"/>
          <w:color w:val="212529"/>
          <w:spacing w:val="-7"/>
          <w:sz w:val="22"/>
          <w:szCs w:val="22"/>
        </w:rPr>
        <w:t xml:space="preserve"> σε σκηνοθεσία Στέλιου </w:t>
      </w:r>
      <w:proofErr w:type="spellStart"/>
      <w:r w:rsidR="00EA3E1C">
        <w:rPr>
          <w:rFonts w:asciiTheme="minorHAnsi" w:hAnsiTheme="minorHAnsi" w:cstheme="majorHAnsi"/>
          <w:color w:val="212529"/>
          <w:spacing w:val="-7"/>
          <w:sz w:val="22"/>
          <w:szCs w:val="22"/>
        </w:rPr>
        <w:t>Χαραλαμπόπουλου</w:t>
      </w:r>
      <w:proofErr w:type="spellEnd"/>
      <w:r w:rsidR="00123779">
        <w:rPr>
          <w:rFonts w:asciiTheme="minorHAnsi" w:hAnsiTheme="minorHAnsi" w:cstheme="majorHAnsi"/>
          <w:color w:val="212529"/>
          <w:spacing w:val="-7"/>
          <w:sz w:val="22"/>
          <w:szCs w:val="22"/>
        </w:rPr>
        <w:t xml:space="preserve"> η οποία </w:t>
      </w:r>
      <w:r w:rsidR="00EA3E1C">
        <w:rPr>
          <w:rFonts w:asciiTheme="minorHAnsi" w:hAnsiTheme="minorHAnsi" w:cstheme="majorHAnsi"/>
          <w:color w:val="212529"/>
          <w:spacing w:val="-7"/>
          <w:sz w:val="22"/>
          <w:szCs w:val="22"/>
        </w:rPr>
        <w:t xml:space="preserve"> έχει τιμηθεί με τα εξής βραβεία: </w:t>
      </w:r>
      <w:r w:rsidR="00EA3E1C" w:rsidRPr="00EA3E1C">
        <w:rPr>
          <w:rFonts w:asciiTheme="minorHAnsi" w:hAnsiTheme="minorHAnsi" w:cstheme="majorHAnsi"/>
          <w:color w:val="212529"/>
          <w:spacing w:val="-7"/>
          <w:sz w:val="22"/>
          <w:szCs w:val="22"/>
        </w:rPr>
        <w:t xml:space="preserve">Βραβείο σκηνοθεσίας πρωτοεμφανιζόμενου σκηνοθέτη, Ειδική μνεία της Διεθνούς Κριτικής Επιτροπής, </w:t>
      </w:r>
      <w:r w:rsidR="00EA3E1C">
        <w:rPr>
          <w:rFonts w:asciiTheme="minorHAnsi" w:hAnsiTheme="minorHAnsi" w:cstheme="majorHAnsi"/>
          <w:color w:val="212529"/>
          <w:spacing w:val="-7"/>
          <w:sz w:val="22"/>
          <w:szCs w:val="22"/>
        </w:rPr>
        <w:t xml:space="preserve"> </w:t>
      </w:r>
      <w:r w:rsidR="00EA3E1C" w:rsidRPr="00EA3E1C">
        <w:rPr>
          <w:rFonts w:asciiTheme="minorHAnsi" w:hAnsiTheme="minorHAnsi" w:cstheme="majorHAnsi"/>
          <w:color w:val="212529"/>
          <w:spacing w:val="-7"/>
          <w:sz w:val="22"/>
          <w:szCs w:val="22"/>
        </w:rPr>
        <w:t>Βραβείο αρτιότερης τεχνικά παραγ</w:t>
      </w:r>
      <w:r w:rsidR="00EA3E1C">
        <w:rPr>
          <w:rFonts w:asciiTheme="minorHAnsi" w:hAnsiTheme="minorHAnsi" w:cstheme="majorHAnsi"/>
          <w:color w:val="212529"/>
          <w:spacing w:val="-7"/>
          <w:sz w:val="22"/>
          <w:szCs w:val="22"/>
        </w:rPr>
        <w:t xml:space="preserve">ωγής (ΕΤΕΚΤ), Βραβείο μακιγιάζ στο </w:t>
      </w:r>
      <w:r w:rsidR="00EA3E1C" w:rsidRPr="00EA3E1C">
        <w:rPr>
          <w:rFonts w:asciiTheme="minorHAnsi" w:hAnsiTheme="minorHAnsi" w:cstheme="majorHAnsi"/>
          <w:color w:val="212529"/>
          <w:spacing w:val="-7"/>
          <w:sz w:val="22"/>
          <w:szCs w:val="22"/>
        </w:rPr>
        <w:t>37ο Φεσ</w:t>
      </w:r>
      <w:r w:rsidR="00EA3E1C">
        <w:rPr>
          <w:rFonts w:asciiTheme="minorHAnsi" w:hAnsiTheme="minorHAnsi" w:cstheme="majorHAnsi"/>
          <w:color w:val="212529"/>
          <w:spacing w:val="-7"/>
          <w:sz w:val="22"/>
          <w:szCs w:val="22"/>
        </w:rPr>
        <w:t xml:space="preserve">τιβάλ </w:t>
      </w:r>
      <w:proofErr w:type="spellStart"/>
      <w:r w:rsidR="00EA3E1C">
        <w:rPr>
          <w:rFonts w:asciiTheme="minorHAnsi" w:hAnsiTheme="minorHAnsi" w:cstheme="majorHAnsi"/>
          <w:color w:val="212529"/>
          <w:spacing w:val="-7"/>
          <w:sz w:val="22"/>
          <w:szCs w:val="22"/>
        </w:rPr>
        <w:t>Κιν</w:t>
      </w:r>
      <w:proofErr w:type="spellEnd"/>
      <w:r w:rsidR="00EA3E1C">
        <w:rPr>
          <w:rFonts w:asciiTheme="minorHAnsi" w:hAnsiTheme="minorHAnsi" w:cstheme="majorHAnsi"/>
          <w:color w:val="212529"/>
          <w:spacing w:val="-7"/>
          <w:sz w:val="22"/>
          <w:szCs w:val="22"/>
        </w:rPr>
        <w:t>/</w:t>
      </w:r>
      <w:proofErr w:type="spellStart"/>
      <w:r w:rsidR="00EA3E1C">
        <w:rPr>
          <w:rFonts w:asciiTheme="minorHAnsi" w:hAnsiTheme="minorHAnsi" w:cstheme="majorHAnsi"/>
          <w:color w:val="212529"/>
          <w:spacing w:val="-7"/>
          <w:sz w:val="22"/>
          <w:szCs w:val="22"/>
        </w:rPr>
        <w:t>φου</w:t>
      </w:r>
      <w:proofErr w:type="spellEnd"/>
      <w:r w:rsidR="00EA3E1C">
        <w:rPr>
          <w:rFonts w:asciiTheme="minorHAnsi" w:hAnsiTheme="minorHAnsi" w:cstheme="majorHAnsi"/>
          <w:color w:val="212529"/>
          <w:spacing w:val="-7"/>
          <w:sz w:val="22"/>
          <w:szCs w:val="22"/>
        </w:rPr>
        <w:t xml:space="preserve"> Θεσσαλονίκης 1996</w:t>
      </w:r>
      <w:r w:rsidR="002856C1">
        <w:rPr>
          <w:rFonts w:asciiTheme="minorHAnsi" w:hAnsiTheme="minorHAnsi" w:cstheme="majorHAnsi"/>
          <w:color w:val="212529"/>
          <w:spacing w:val="-7"/>
          <w:sz w:val="22"/>
          <w:szCs w:val="22"/>
        </w:rPr>
        <w:t xml:space="preserve">, </w:t>
      </w:r>
      <w:r w:rsidR="00EA3E1C">
        <w:rPr>
          <w:rFonts w:asciiTheme="minorHAnsi" w:hAnsiTheme="minorHAnsi" w:cstheme="majorHAnsi"/>
          <w:color w:val="212529"/>
          <w:spacing w:val="-7"/>
          <w:sz w:val="22"/>
          <w:szCs w:val="22"/>
        </w:rPr>
        <w:t xml:space="preserve"> κ</w:t>
      </w:r>
      <w:r w:rsidR="00EA3E1C" w:rsidRPr="00EA3E1C">
        <w:rPr>
          <w:rFonts w:asciiTheme="minorHAnsi" w:hAnsiTheme="minorHAnsi" w:cstheme="majorHAnsi"/>
          <w:color w:val="212529"/>
          <w:spacing w:val="-7"/>
          <w:sz w:val="22"/>
          <w:szCs w:val="22"/>
        </w:rPr>
        <w:t>ρατικό βραβείο ποιότητας 1997</w:t>
      </w:r>
      <w:r w:rsidR="002856C1">
        <w:rPr>
          <w:rFonts w:asciiTheme="minorHAnsi" w:hAnsiTheme="minorHAnsi" w:cstheme="majorHAnsi"/>
          <w:color w:val="212529"/>
          <w:spacing w:val="-7"/>
          <w:sz w:val="22"/>
          <w:szCs w:val="22"/>
        </w:rPr>
        <w:t>.</w:t>
      </w:r>
      <w:r w:rsidR="001D7650">
        <w:rPr>
          <w:rFonts w:asciiTheme="minorHAnsi" w:hAnsiTheme="minorHAnsi" w:cstheme="majorHAnsi"/>
          <w:color w:val="212529"/>
          <w:spacing w:val="-7"/>
          <w:sz w:val="22"/>
          <w:szCs w:val="22"/>
        </w:rPr>
        <w:t xml:space="preserve"> Η ταινία θα είναι διαθέσιμη και στο </w:t>
      </w:r>
      <w:r w:rsidR="001D7650">
        <w:rPr>
          <w:rFonts w:asciiTheme="minorHAnsi" w:hAnsiTheme="minorHAnsi" w:cstheme="majorHAnsi"/>
          <w:color w:val="212529"/>
          <w:spacing w:val="-7"/>
          <w:sz w:val="22"/>
          <w:szCs w:val="22"/>
          <w:lang w:val="en-US"/>
        </w:rPr>
        <w:t>ERTFLIX</w:t>
      </w:r>
      <w:r w:rsidR="001D7650" w:rsidRPr="0051049F">
        <w:rPr>
          <w:rFonts w:asciiTheme="minorHAnsi" w:hAnsiTheme="minorHAnsi" w:cstheme="majorHAnsi"/>
          <w:color w:val="212529"/>
          <w:spacing w:val="-7"/>
          <w:sz w:val="22"/>
          <w:szCs w:val="22"/>
        </w:rPr>
        <w:t xml:space="preserve"> </w:t>
      </w:r>
      <w:r w:rsidR="001D7650">
        <w:rPr>
          <w:rFonts w:asciiTheme="minorHAnsi" w:hAnsiTheme="minorHAnsi" w:cstheme="majorHAnsi"/>
          <w:color w:val="212529"/>
          <w:spacing w:val="-7"/>
          <w:sz w:val="22"/>
          <w:szCs w:val="22"/>
          <w:lang w:val="en-US"/>
        </w:rPr>
        <w:t>International</w:t>
      </w:r>
      <w:r w:rsidR="001D7650" w:rsidRPr="0051049F">
        <w:rPr>
          <w:rFonts w:asciiTheme="minorHAnsi" w:hAnsiTheme="minorHAnsi" w:cstheme="majorHAnsi"/>
          <w:color w:val="212529"/>
          <w:spacing w:val="-7"/>
          <w:sz w:val="22"/>
          <w:szCs w:val="22"/>
        </w:rPr>
        <w:t>.</w:t>
      </w:r>
    </w:p>
    <w:p w14:paraId="21A473CC" w14:textId="77777777" w:rsidR="00BE673D" w:rsidRPr="00123779" w:rsidRDefault="00EA3E1C" w:rsidP="00BE673D">
      <w:pPr>
        <w:pStyle w:val="Web"/>
        <w:shd w:val="clear" w:color="auto" w:fill="FFFFFF"/>
        <w:jc w:val="both"/>
        <w:rPr>
          <w:rFonts w:asciiTheme="minorHAnsi" w:hAnsiTheme="minorHAnsi" w:cstheme="majorHAnsi"/>
          <w:b/>
          <w:color w:val="212529"/>
          <w:spacing w:val="-7"/>
          <w:sz w:val="22"/>
          <w:szCs w:val="22"/>
        </w:rPr>
      </w:pPr>
      <w:r>
        <w:rPr>
          <w:rFonts w:asciiTheme="minorHAnsi" w:hAnsiTheme="minorHAnsi" w:cstheme="majorHAnsi"/>
          <w:b/>
          <w:color w:val="212529"/>
          <w:spacing w:val="-7"/>
          <w:sz w:val="22"/>
          <w:szCs w:val="22"/>
        </w:rPr>
        <w:t>22:10</w:t>
      </w:r>
      <w:r w:rsidR="00BE673D" w:rsidRPr="00123779">
        <w:rPr>
          <w:rFonts w:asciiTheme="minorHAnsi" w:hAnsiTheme="minorHAnsi" w:cstheme="majorHAnsi"/>
          <w:b/>
          <w:color w:val="212529"/>
          <w:spacing w:val="-7"/>
          <w:sz w:val="22"/>
          <w:szCs w:val="22"/>
        </w:rPr>
        <w:t xml:space="preserve">  |  </w:t>
      </w:r>
      <w:r>
        <w:rPr>
          <w:rFonts w:asciiTheme="minorHAnsi" w:hAnsiTheme="minorHAnsi" w:cstheme="majorHAnsi"/>
          <w:b/>
          <w:color w:val="212529"/>
          <w:spacing w:val="-7"/>
          <w:sz w:val="22"/>
          <w:szCs w:val="22"/>
        </w:rPr>
        <w:t>Άδης</w:t>
      </w:r>
      <w:r w:rsidR="00123779">
        <w:rPr>
          <w:rFonts w:asciiTheme="minorHAnsi" w:hAnsiTheme="minorHAnsi" w:cstheme="majorHAnsi"/>
          <w:b/>
          <w:color w:val="212529"/>
          <w:spacing w:val="-7"/>
          <w:sz w:val="22"/>
          <w:szCs w:val="22"/>
        </w:rPr>
        <w:t xml:space="preserve"> - Ελληνικός Κινηματογράφος    </w:t>
      </w:r>
    </w:p>
    <w:p w14:paraId="3CFB2430" w14:textId="77777777" w:rsidR="00BE673D" w:rsidRPr="00BE673D" w:rsidRDefault="00EA3E1C" w:rsidP="00BE673D">
      <w:pPr>
        <w:pStyle w:val="Web"/>
        <w:shd w:val="clear" w:color="auto" w:fill="FFFFFF"/>
        <w:jc w:val="both"/>
        <w:rPr>
          <w:rFonts w:asciiTheme="minorHAnsi" w:hAnsiTheme="minorHAnsi" w:cstheme="majorHAnsi"/>
          <w:color w:val="212529"/>
          <w:spacing w:val="-7"/>
          <w:sz w:val="22"/>
          <w:szCs w:val="22"/>
        </w:rPr>
      </w:pPr>
      <w:r>
        <w:rPr>
          <w:rFonts w:asciiTheme="minorHAnsi" w:hAnsiTheme="minorHAnsi" w:cstheme="majorHAnsi"/>
          <w:color w:val="212529"/>
          <w:spacing w:val="-7"/>
          <w:sz w:val="22"/>
          <w:szCs w:val="22"/>
        </w:rPr>
        <w:t>Έτος παραγωγής: 1996</w:t>
      </w:r>
    </w:p>
    <w:p w14:paraId="09A81F6E" w14:textId="77777777" w:rsidR="00123779" w:rsidRDefault="00BE673D" w:rsidP="00BE673D">
      <w:pPr>
        <w:pStyle w:val="Web"/>
        <w:shd w:val="clear" w:color="auto" w:fill="FFFFFF"/>
        <w:jc w:val="both"/>
        <w:rPr>
          <w:rFonts w:asciiTheme="minorHAnsi" w:hAnsiTheme="minorHAnsi" w:cstheme="majorHAnsi"/>
          <w:color w:val="212529"/>
          <w:spacing w:val="-7"/>
          <w:sz w:val="22"/>
          <w:szCs w:val="22"/>
        </w:rPr>
      </w:pPr>
      <w:r w:rsidRPr="00BE673D">
        <w:rPr>
          <w:rFonts w:asciiTheme="minorHAnsi" w:hAnsiTheme="minorHAnsi" w:cstheme="majorHAnsi"/>
          <w:color w:val="212529"/>
          <w:spacing w:val="-7"/>
          <w:sz w:val="22"/>
          <w:szCs w:val="22"/>
        </w:rPr>
        <w:t>Ελληνική ταινία μυ</w:t>
      </w:r>
      <w:r w:rsidR="00123779">
        <w:rPr>
          <w:rFonts w:asciiTheme="minorHAnsi" w:hAnsiTheme="minorHAnsi" w:cstheme="majorHAnsi"/>
          <w:color w:val="212529"/>
          <w:spacing w:val="-7"/>
          <w:sz w:val="22"/>
          <w:szCs w:val="22"/>
        </w:rPr>
        <w:t xml:space="preserve">θοπλασίας </w:t>
      </w:r>
    </w:p>
    <w:p w14:paraId="11CA7836" w14:textId="77777777" w:rsidR="00EA3E1C" w:rsidRPr="00EA3E1C" w:rsidRDefault="00BE673D" w:rsidP="00EA3E1C">
      <w:pPr>
        <w:pStyle w:val="Web"/>
        <w:shd w:val="clear" w:color="auto" w:fill="FFFFFF"/>
        <w:jc w:val="both"/>
        <w:rPr>
          <w:rFonts w:asciiTheme="minorHAnsi" w:hAnsiTheme="minorHAnsi" w:cstheme="majorHAnsi"/>
          <w:color w:val="212529"/>
          <w:spacing w:val="-7"/>
          <w:sz w:val="22"/>
          <w:szCs w:val="22"/>
        </w:rPr>
      </w:pPr>
      <w:r w:rsidRPr="00BE7F02">
        <w:rPr>
          <w:rFonts w:asciiTheme="minorHAnsi" w:hAnsiTheme="minorHAnsi" w:cstheme="majorHAnsi"/>
          <w:b/>
          <w:color w:val="212529"/>
          <w:spacing w:val="-7"/>
          <w:sz w:val="22"/>
          <w:szCs w:val="22"/>
        </w:rPr>
        <w:t>Υπόθεση</w:t>
      </w:r>
      <w:r w:rsidR="00EA3E1C">
        <w:rPr>
          <w:rFonts w:asciiTheme="minorHAnsi" w:hAnsiTheme="minorHAnsi" w:cstheme="majorHAnsi"/>
          <w:color w:val="212529"/>
          <w:spacing w:val="-7"/>
          <w:sz w:val="22"/>
          <w:szCs w:val="22"/>
        </w:rPr>
        <w:t xml:space="preserve">: </w:t>
      </w:r>
      <w:r w:rsidR="00EA3E1C" w:rsidRPr="00EA3E1C">
        <w:rPr>
          <w:rFonts w:asciiTheme="minorHAnsi" w:hAnsiTheme="minorHAnsi" w:cstheme="majorHAnsi"/>
          <w:color w:val="212529"/>
          <w:spacing w:val="-7"/>
          <w:sz w:val="22"/>
          <w:szCs w:val="22"/>
        </w:rPr>
        <w:t>Με αφορμή την αναζήτηση ενός προσώπου που έχει εξαφανισθεί, ο ήρωας της ταινίας, ξεκινά ένα ταξίδι στο Βορρά. Εγκαταλείπει την ασφάλεια και τη σιγουριά του δικού του κόσμου -σπίτι, δουλειά, οικογένεια- και επιχειρεί μια κατάβαση στον άλλο κόσμο, του αγνώστου και της αβεβαιότητας.</w:t>
      </w:r>
    </w:p>
    <w:p w14:paraId="1F725A67"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Έτσι η συμβολική κάθοδος στον Άδη -επίσκεψη στο Νεκρομαντείο της Εφύρας, οριοθετεί και σηματοδοτεί τη διπλή παρουσία του Άδη στην ταινία.</w:t>
      </w:r>
    </w:p>
    <w:p w14:paraId="0102F066"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Αφ’ ενός ένα ταξίδι στον εσωτερικό κόσμο -περίσκεψη και στοχασμός για την πορεία μιας ζωής- μια καταβύθιση σ’ αυτή την “κόλαση της συνείδησης” και αφ’ ετέρου, ένα ταξίδι στον κόσμο του “άλλου”, στο ρευστό ιστορικό περίγυρο των απρόβλεπτων κοινωνικών αλλαγών που συμβαίνουν στις γειτονικές βαλκανικές χώρες.</w:t>
      </w:r>
    </w:p>
    <w:p w14:paraId="68CD1766" w14:textId="77777777" w:rsidR="00BE673D" w:rsidRPr="00BE673D"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Η ιστορία της Ευανθίας, που σαν άλλη Άλκηστη, θα κατέβει στον Άδη, στη θέση του άντρα της, του Αδμήτου, επισημαίνει και “δανείζεται” από την Ευριπίδεια τραγωδία το ήθος, σαν στάση ζωής. Η θυσία της Ευανθίας αφυπνίζει, παραδειγματίζει τον Μάνο για μια ηθελημένη αναζήτηση των ορίων, για μια απόπειρα κάθαρσης, εξιλέωσης.</w:t>
      </w:r>
    </w:p>
    <w:p w14:paraId="1F07938D" w14:textId="77777777" w:rsidR="00BE673D" w:rsidRDefault="00BE7F02" w:rsidP="00BE673D">
      <w:pPr>
        <w:pStyle w:val="Web"/>
        <w:shd w:val="clear" w:color="auto" w:fill="FFFFFF"/>
        <w:jc w:val="both"/>
        <w:rPr>
          <w:rFonts w:asciiTheme="minorHAnsi" w:hAnsiTheme="minorHAnsi" w:cstheme="majorHAnsi"/>
          <w:color w:val="212529"/>
          <w:spacing w:val="-7"/>
          <w:sz w:val="22"/>
          <w:szCs w:val="22"/>
        </w:rPr>
      </w:pPr>
      <w:r w:rsidRPr="00BE7F02">
        <w:rPr>
          <w:rFonts w:asciiTheme="minorHAnsi" w:hAnsiTheme="minorHAnsi" w:cstheme="majorHAnsi"/>
          <w:b/>
          <w:color w:val="212529"/>
          <w:spacing w:val="-7"/>
          <w:sz w:val="22"/>
          <w:szCs w:val="22"/>
        </w:rPr>
        <w:t>Πρωταγωνιστούν:</w:t>
      </w:r>
      <w:r w:rsidR="00BE673D" w:rsidRPr="00BE673D">
        <w:rPr>
          <w:rFonts w:asciiTheme="minorHAnsi" w:hAnsiTheme="minorHAnsi" w:cstheme="majorHAnsi"/>
          <w:color w:val="212529"/>
          <w:spacing w:val="-7"/>
          <w:sz w:val="22"/>
          <w:szCs w:val="22"/>
        </w:rPr>
        <w:t xml:space="preserve"> </w:t>
      </w:r>
      <w:r w:rsidR="00EA3E1C">
        <w:rPr>
          <w:rFonts w:asciiTheme="minorHAnsi" w:hAnsiTheme="minorHAnsi" w:cstheme="majorHAnsi"/>
          <w:color w:val="212529"/>
          <w:spacing w:val="-7"/>
          <w:sz w:val="22"/>
          <w:szCs w:val="22"/>
        </w:rPr>
        <w:t xml:space="preserve"> </w:t>
      </w:r>
      <w:r w:rsidR="00EA3E1C" w:rsidRPr="00EA3E1C">
        <w:rPr>
          <w:rFonts w:asciiTheme="minorHAnsi" w:hAnsiTheme="minorHAnsi" w:cstheme="majorHAnsi"/>
          <w:color w:val="212529"/>
          <w:spacing w:val="-7"/>
          <w:sz w:val="22"/>
          <w:szCs w:val="22"/>
        </w:rPr>
        <w:t xml:space="preserve">Γιώργος </w:t>
      </w:r>
      <w:proofErr w:type="spellStart"/>
      <w:r w:rsidR="00EA3E1C" w:rsidRPr="00EA3E1C">
        <w:rPr>
          <w:rFonts w:asciiTheme="minorHAnsi" w:hAnsiTheme="minorHAnsi" w:cstheme="majorHAnsi"/>
          <w:color w:val="212529"/>
          <w:spacing w:val="-7"/>
          <w:sz w:val="22"/>
          <w:szCs w:val="22"/>
        </w:rPr>
        <w:t>Μωρόγιαννης</w:t>
      </w:r>
      <w:proofErr w:type="spellEnd"/>
      <w:r w:rsidR="00EA3E1C" w:rsidRPr="00EA3E1C">
        <w:rPr>
          <w:rFonts w:asciiTheme="minorHAnsi" w:hAnsiTheme="minorHAnsi" w:cstheme="majorHAnsi"/>
          <w:color w:val="212529"/>
          <w:spacing w:val="-7"/>
          <w:sz w:val="22"/>
          <w:szCs w:val="22"/>
        </w:rPr>
        <w:t xml:space="preserve">, Περικλής Μουστάκης, Εύρη </w:t>
      </w:r>
      <w:proofErr w:type="spellStart"/>
      <w:r w:rsidR="00EA3E1C" w:rsidRPr="00EA3E1C">
        <w:rPr>
          <w:rFonts w:asciiTheme="minorHAnsi" w:hAnsiTheme="minorHAnsi" w:cstheme="majorHAnsi"/>
          <w:color w:val="212529"/>
          <w:spacing w:val="-7"/>
          <w:sz w:val="22"/>
          <w:szCs w:val="22"/>
        </w:rPr>
        <w:t>Σωφρονιάδη</w:t>
      </w:r>
      <w:proofErr w:type="spellEnd"/>
      <w:r w:rsidR="00EA3E1C" w:rsidRPr="00EA3E1C">
        <w:rPr>
          <w:rFonts w:asciiTheme="minorHAnsi" w:hAnsiTheme="minorHAnsi" w:cstheme="majorHAnsi"/>
          <w:color w:val="212529"/>
          <w:spacing w:val="-7"/>
          <w:sz w:val="22"/>
          <w:szCs w:val="22"/>
        </w:rPr>
        <w:t xml:space="preserve">, Νάντια Δεληγιάννη, Μαριάνθη </w:t>
      </w:r>
      <w:proofErr w:type="spellStart"/>
      <w:r w:rsidR="00EA3E1C" w:rsidRPr="00EA3E1C">
        <w:rPr>
          <w:rFonts w:asciiTheme="minorHAnsi" w:hAnsiTheme="minorHAnsi" w:cstheme="majorHAnsi"/>
          <w:color w:val="212529"/>
          <w:spacing w:val="-7"/>
          <w:sz w:val="22"/>
          <w:szCs w:val="22"/>
        </w:rPr>
        <w:t>Σοντάκη</w:t>
      </w:r>
      <w:proofErr w:type="spellEnd"/>
      <w:r w:rsidR="00EA3E1C" w:rsidRPr="00EA3E1C">
        <w:rPr>
          <w:rFonts w:asciiTheme="minorHAnsi" w:hAnsiTheme="minorHAnsi" w:cstheme="majorHAnsi"/>
          <w:color w:val="212529"/>
          <w:spacing w:val="-7"/>
          <w:sz w:val="22"/>
          <w:szCs w:val="22"/>
        </w:rPr>
        <w:t xml:space="preserve">, Δημήτρης </w:t>
      </w:r>
      <w:proofErr w:type="spellStart"/>
      <w:r w:rsidR="00EA3E1C" w:rsidRPr="00EA3E1C">
        <w:rPr>
          <w:rFonts w:asciiTheme="minorHAnsi" w:hAnsiTheme="minorHAnsi" w:cstheme="majorHAnsi"/>
          <w:color w:val="212529"/>
          <w:spacing w:val="-7"/>
          <w:sz w:val="22"/>
          <w:szCs w:val="22"/>
        </w:rPr>
        <w:t>Τζουμάκης</w:t>
      </w:r>
      <w:proofErr w:type="spellEnd"/>
      <w:r w:rsidR="00EA3E1C" w:rsidRPr="00EA3E1C">
        <w:rPr>
          <w:rFonts w:asciiTheme="minorHAnsi" w:hAnsiTheme="minorHAnsi" w:cstheme="majorHAnsi"/>
          <w:color w:val="212529"/>
          <w:spacing w:val="-7"/>
          <w:sz w:val="22"/>
          <w:szCs w:val="22"/>
        </w:rPr>
        <w:t xml:space="preserve">, Μάνος </w:t>
      </w:r>
      <w:proofErr w:type="spellStart"/>
      <w:r w:rsidR="00EA3E1C" w:rsidRPr="00EA3E1C">
        <w:rPr>
          <w:rFonts w:asciiTheme="minorHAnsi" w:hAnsiTheme="minorHAnsi" w:cstheme="majorHAnsi"/>
          <w:color w:val="212529"/>
          <w:spacing w:val="-7"/>
          <w:sz w:val="22"/>
          <w:szCs w:val="22"/>
        </w:rPr>
        <w:t>Βακούσης</w:t>
      </w:r>
      <w:proofErr w:type="spellEnd"/>
      <w:r w:rsidR="00EA3E1C" w:rsidRPr="00EA3E1C">
        <w:rPr>
          <w:rFonts w:asciiTheme="minorHAnsi" w:hAnsiTheme="minorHAnsi" w:cstheme="majorHAnsi"/>
          <w:color w:val="212529"/>
          <w:spacing w:val="-7"/>
          <w:sz w:val="22"/>
          <w:szCs w:val="22"/>
        </w:rPr>
        <w:t xml:space="preserve">, Βασίλης </w:t>
      </w:r>
      <w:proofErr w:type="spellStart"/>
      <w:r w:rsidR="00EA3E1C" w:rsidRPr="00EA3E1C">
        <w:rPr>
          <w:rFonts w:asciiTheme="minorHAnsi" w:hAnsiTheme="minorHAnsi" w:cstheme="majorHAnsi"/>
          <w:color w:val="212529"/>
          <w:spacing w:val="-7"/>
          <w:sz w:val="22"/>
          <w:szCs w:val="22"/>
        </w:rPr>
        <w:t>Ντίλιος</w:t>
      </w:r>
      <w:proofErr w:type="spellEnd"/>
      <w:r w:rsidR="00EA3E1C" w:rsidRPr="00EA3E1C">
        <w:rPr>
          <w:rFonts w:asciiTheme="minorHAnsi" w:hAnsiTheme="minorHAnsi" w:cstheme="majorHAnsi"/>
          <w:color w:val="212529"/>
          <w:spacing w:val="-7"/>
          <w:sz w:val="22"/>
          <w:szCs w:val="22"/>
        </w:rPr>
        <w:t xml:space="preserve">, Πάνος Κρανιδιώτης, Κατερίνα Καραγιάννη, Γιάννης </w:t>
      </w:r>
      <w:proofErr w:type="spellStart"/>
      <w:r w:rsidR="00EA3E1C" w:rsidRPr="00EA3E1C">
        <w:rPr>
          <w:rFonts w:asciiTheme="minorHAnsi" w:hAnsiTheme="minorHAnsi" w:cstheme="majorHAnsi"/>
          <w:color w:val="212529"/>
          <w:spacing w:val="-7"/>
          <w:sz w:val="22"/>
          <w:szCs w:val="22"/>
        </w:rPr>
        <w:t>Μποστατζόγλου</w:t>
      </w:r>
      <w:proofErr w:type="spellEnd"/>
      <w:r w:rsidR="00EA3E1C" w:rsidRPr="00EA3E1C">
        <w:rPr>
          <w:rFonts w:asciiTheme="minorHAnsi" w:hAnsiTheme="minorHAnsi" w:cstheme="majorHAnsi"/>
          <w:color w:val="212529"/>
          <w:spacing w:val="-7"/>
          <w:sz w:val="22"/>
          <w:szCs w:val="22"/>
        </w:rPr>
        <w:t>.</w:t>
      </w:r>
    </w:p>
    <w:p w14:paraId="00B451F5" w14:textId="77777777" w:rsidR="002856C1" w:rsidRDefault="002856C1" w:rsidP="00BE673D">
      <w:pPr>
        <w:pStyle w:val="Web"/>
        <w:shd w:val="clear" w:color="auto" w:fill="FFFFFF"/>
        <w:jc w:val="both"/>
        <w:rPr>
          <w:rFonts w:asciiTheme="minorHAnsi" w:hAnsiTheme="minorHAnsi" w:cstheme="majorHAnsi"/>
          <w:b/>
          <w:color w:val="212529"/>
          <w:spacing w:val="-7"/>
          <w:sz w:val="22"/>
          <w:szCs w:val="22"/>
        </w:rPr>
      </w:pPr>
    </w:p>
    <w:p w14:paraId="20B8CD4B" w14:textId="77777777" w:rsidR="002856C1" w:rsidRDefault="002856C1" w:rsidP="00BE673D">
      <w:pPr>
        <w:pStyle w:val="Web"/>
        <w:shd w:val="clear" w:color="auto" w:fill="FFFFFF"/>
        <w:jc w:val="both"/>
        <w:rPr>
          <w:rFonts w:asciiTheme="minorHAnsi" w:hAnsiTheme="minorHAnsi" w:cstheme="majorHAnsi"/>
          <w:b/>
          <w:color w:val="212529"/>
          <w:spacing w:val="-7"/>
          <w:sz w:val="22"/>
          <w:szCs w:val="22"/>
        </w:rPr>
      </w:pPr>
    </w:p>
    <w:p w14:paraId="6CA86CF1" w14:textId="77777777" w:rsidR="002856C1" w:rsidRDefault="002856C1" w:rsidP="00BE673D">
      <w:pPr>
        <w:pStyle w:val="Web"/>
        <w:shd w:val="clear" w:color="auto" w:fill="FFFFFF"/>
        <w:jc w:val="both"/>
        <w:rPr>
          <w:rFonts w:asciiTheme="minorHAnsi" w:hAnsiTheme="minorHAnsi" w:cstheme="majorHAnsi"/>
          <w:b/>
          <w:color w:val="212529"/>
          <w:spacing w:val="-7"/>
          <w:sz w:val="22"/>
          <w:szCs w:val="22"/>
        </w:rPr>
      </w:pPr>
    </w:p>
    <w:p w14:paraId="146855D3" w14:textId="77777777" w:rsidR="002856C1" w:rsidRDefault="002856C1" w:rsidP="00BE673D">
      <w:pPr>
        <w:pStyle w:val="Web"/>
        <w:shd w:val="clear" w:color="auto" w:fill="FFFFFF"/>
        <w:jc w:val="both"/>
        <w:rPr>
          <w:rFonts w:asciiTheme="minorHAnsi" w:hAnsiTheme="minorHAnsi" w:cstheme="majorHAnsi"/>
          <w:b/>
          <w:color w:val="212529"/>
          <w:spacing w:val="-7"/>
          <w:sz w:val="22"/>
          <w:szCs w:val="22"/>
        </w:rPr>
      </w:pPr>
    </w:p>
    <w:p w14:paraId="01B129B1" w14:textId="77777777" w:rsidR="00BE7F02" w:rsidRPr="00BE7F02" w:rsidRDefault="00BE7F02" w:rsidP="00BE673D">
      <w:pPr>
        <w:pStyle w:val="Web"/>
        <w:shd w:val="clear" w:color="auto" w:fill="FFFFFF"/>
        <w:jc w:val="both"/>
        <w:rPr>
          <w:rFonts w:asciiTheme="minorHAnsi" w:hAnsiTheme="minorHAnsi" w:cstheme="majorHAnsi"/>
          <w:b/>
          <w:color w:val="212529"/>
          <w:spacing w:val="-7"/>
          <w:sz w:val="22"/>
          <w:szCs w:val="22"/>
        </w:rPr>
      </w:pPr>
      <w:r w:rsidRPr="00BE7F02">
        <w:rPr>
          <w:rFonts w:asciiTheme="minorHAnsi" w:hAnsiTheme="minorHAnsi" w:cstheme="majorHAnsi"/>
          <w:b/>
          <w:color w:val="212529"/>
          <w:spacing w:val="-7"/>
          <w:sz w:val="22"/>
          <w:szCs w:val="22"/>
        </w:rPr>
        <w:t xml:space="preserve">Συντελεστές: </w:t>
      </w:r>
    </w:p>
    <w:p w14:paraId="04991AF6" w14:textId="77777777" w:rsidR="0051049F" w:rsidRDefault="0051049F" w:rsidP="00EA3E1C">
      <w:pPr>
        <w:pStyle w:val="Web"/>
        <w:shd w:val="clear" w:color="auto" w:fill="FFFFFF"/>
        <w:jc w:val="both"/>
        <w:rPr>
          <w:rFonts w:asciiTheme="minorHAnsi" w:hAnsiTheme="minorHAnsi" w:cstheme="majorHAnsi"/>
          <w:color w:val="212529"/>
          <w:spacing w:val="-7"/>
          <w:sz w:val="22"/>
          <w:szCs w:val="22"/>
        </w:rPr>
      </w:pPr>
      <w:r>
        <w:rPr>
          <w:rFonts w:asciiTheme="minorHAnsi" w:hAnsiTheme="minorHAnsi" w:cstheme="majorHAnsi"/>
          <w:color w:val="212529"/>
          <w:spacing w:val="-7"/>
          <w:sz w:val="22"/>
          <w:szCs w:val="22"/>
        </w:rPr>
        <w:t>Σκηνοθεσία: Στέλιος Χαραλαμπόπουλος</w:t>
      </w:r>
    </w:p>
    <w:p w14:paraId="00ABF091" w14:textId="77777777" w:rsidR="002856C1" w:rsidRDefault="002856C1" w:rsidP="00EA3E1C">
      <w:pPr>
        <w:pStyle w:val="Web"/>
        <w:shd w:val="clear" w:color="auto" w:fill="FFFFFF"/>
        <w:jc w:val="both"/>
        <w:rPr>
          <w:rFonts w:asciiTheme="minorHAnsi" w:hAnsiTheme="minorHAnsi" w:cstheme="majorHAnsi"/>
          <w:color w:val="212529"/>
          <w:spacing w:val="-7"/>
          <w:sz w:val="22"/>
          <w:szCs w:val="22"/>
        </w:rPr>
      </w:pPr>
      <w:r>
        <w:rPr>
          <w:rFonts w:asciiTheme="minorHAnsi" w:hAnsiTheme="minorHAnsi" w:cstheme="majorHAnsi"/>
          <w:color w:val="212529"/>
          <w:spacing w:val="-7"/>
          <w:sz w:val="22"/>
          <w:szCs w:val="22"/>
        </w:rPr>
        <w:t>Παραγωγός: Θάνος Λαμπρόπουλος</w:t>
      </w:r>
    </w:p>
    <w:p w14:paraId="5F38A0B0"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Παραγωγή: ΕΡΤ - ΠΕΡΙΠΛΟΥΣ ΕΠΕ - ΕΛΛΗΝΙΚΟ ΚΕΝΤΡΟ ΚΙΝΗΜΑΤΟΓΡΑΦΟΥ -ΑΜΙΡ (Γαλλία)</w:t>
      </w:r>
    </w:p>
    <w:p w14:paraId="1A796F76"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με την υποστήριξη των κοινοτικών προγραμμάτων SCALE/STRATEGICS &amp; ACTION PLAN 16:9.</w:t>
      </w:r>
    </w:p>
    <w:p w14:paraId="3FB5D304"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Δ/</w:t>
      </w:r>
      <w:proofErr w:type="spellStart"/>
      <w:r w:rsidRPr="00EA3E1C">
        <w:rPr>
          <w:rFonts w:asciiTheme="minorHAnsi" w:hAnsiTheme="minorHAnsi" w:cstheme="majorHAnsi"/>
          <w:color w:val="212529"/>
          <w:spacing w:val="-7"/>
          <w:sz w:val="22"/>
          <w:szCs w:val="22"/>
        </w:rPr>
        <w:t>νση</w:t>
      </w:r>
      <w:proofErr w:type="spellEnd"/>
      <w:r w:rsidRPr="00EA3E1C">
        <w:rPr>
          <w:rFonts w:asciiTheme="minorHAnsi" w:hAnsiTheme="minorHAnsi" w:cstheme="majorHAnsi"/>
          <w:color w:val="212529"/>
          <w:spacing w:val="-7"/>
          <w:sz w:val="22"/>
          <w:szCs w:val="22"/>
        </w:rPr>
        <w:t xml:space="preserve"> παραγωγής: Κώστας Λαμπρόπουλος</w:t>
      </w:r>
    </w:p>
    <w:p w14:paraId="3D6D0F6E"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Δ/</w:t>
      </w:r>
      <w:proofErr w:type="spellStart"/>
      <w:r w:rsidRPr="00EA3E1C">
        <w:rPr>
          <w:rFonts w:asciiTheme="minorHAnsi" w:hAnsiTheme="minorHAnsi" w:cstheme="majorHAnsi"/>
          <w:color w:val="212529"/>
          <w:spacing w:val="-7"/>
          <w:sz w:val="22"/>
          <w:szCs w:val="22"/>
        </w:rPr>
        <w:t>νση</w:t>
      </w:r>
      <w:proofErr w:type="spellEnd"/>
      <w:r w:rsidRPr="00EA3E1C">
        <w:rPr>
          <w:rFonts w:asciiTheme="minorHAnsi" w:hAnsiTheme="minorHAnsi" w:cstheme="majorHAnsi"/>
          <w:color w:val="212529"/>
          <w:spacing w:val="-7"/>
          <w:sz w:val="22"/>
          <w:szCs w:val="22"/>
        </w:rPr>
        <w:t xml:space="preserve"> φωτογραφίας: Γιάννης </w:t>
      </w:r>
      <w:proofErr w:type="spellStart"/>
      <w:r w:rsidRPr="00EA3E1C">
        <w:rPr>
          <w:rFonts w:asciiTheme="minorHAnsi" w:hAnsiTheme="minorHAnsi" w:cstheme="majorHAnsi"/>
          <w:color w:val="212529"/>
          <w:spacing w:val="-7"/>
          <w:sz w:val="22"/>
          <w:szCs w:val="22"/>
        </w:rPr>
        <w:t>Βαρβαρίγος</w:t>
      </w:r>
      <w:proofErr w:type="spellEnd"/>
    </w:p>
    <w:p w14:paraId="1BF5B3AC"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Σκηνικά - Κοστούμια: Αναστασία Αρσένη</w:t>
      </w:r>
    </w:p>
    <w:p w14:paraId="3BFA969D"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Ηχοληψία: Μαρίνος Αθανασόπουλος</w:t>
      </w:r>
    </w:p>
    <w:p w14:paraId="1770E9AB"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Μοντάζ: Ιωάννα Σπηλιοπούλου</w:t>
      </w:r>
    </w:p>
    <w:p w14:paraId="61C0F66C"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 xml:space="preserve">Μουσική: Παναγιώτης </w:t>
      </w:r>
      <w:proofErr w:type="spellStart"/>
      <w:r w:rsidRPr="00EA3E1C">
        <w:rPr>
          <w:rFonts w:asciiTheme="minorHAnsi" w:hAnsiTheme="minorHAnsi" w:cstheme="majorHAnsi"/>
          <w:color w:val="212529"/>
          <w:spacing w:val="-7"/>
          <w:sz w:val="22"/>
          <w:szCs w:val="22"/>
        </w:rPr>
        <w:t>Καλαντζόπουλος</w:t>
      </w:r>
      <w:proofErr w:type="spellEnd"/>
    </w:p>
    <w:p w14:paraId="42BA7B01" w14:textId="77777777" w:rsidR="00EA3E1C" w:rsidRPr="00EA3E1C" w:rsidRDefault="00EA3E1C" w:rsidP="00EA3E1C">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Στίχοι: Μιχάλης Γκανάς</w:t>
      </w:r>
    </w:p>
    <w:p w14:paraId="070DB32D" w14:textId="77777777" w:rsidR="00BE7F02" w:rsidRDefault="00EA3E1C" w:rsidP="00BE7F02">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color w:val="212529"/>
          <w:spacing w:val="-7"/>
          <w:sz w:val="22"/>
          <w:szCs w:val="22"/>
        </w:rPr>
        <w:t>Τραγούδι: Γιάννης Κότσιρας</w:t>
      </w:r>
    </w:p>
    <w:p w14:paraId="339F88B6" w14:textId="77777777" w:rsidR="00123779" w:rsidRPr="00EA3E1C" w:rsidRDefault="00EA3E1C" w:rsidP="00EA3E1C">
      <w:pPr>
        <w:pStyle w:val="Web"/>
        <w:shd w:val="clear" w:color="auto" w:fill="FFFFFF"/>
        <w:jc w:val="center"/>
        <w:rPr>
          <w:rFonts w:asciiTheme="minorHAnsi" w:hAnsiTheme="minorHAnsi" w:cstheme="majorHAnsi"/>
          <w:b/>
          <w:color w:val="212529"/>
          <w:spacing w:val="-7"/>
          <w:sz w:val="22"/>
          <w:szCs w:val="22"/>
        </w:rPr>
      </w:pPr>
      <w:r>
        <w:rPr>
          <w:rFonts w:asciiTheme="minorHAnsi" w:hAnsiTheme="minorHAnsi" w:cstheme="majorHAnsi"/>
          <w:b/>
          <w:color w:val="212529"/>
          <w:spacing w:val="-7"/>
          <w:sz w:val="22"/>
          <w:szCs w:val="22"/>
        </w:rPr>
        <w:t xml:space="preserve"> </w:t>
      </w:r>
    </w:p>
    <w:p w14:paraId="0A4C6CE9" w14:textId="77777777" w:rsidR="00123779" w:rsidRPr="002551CA" w:rsidRDefault="00EA3E1C" w:rsidP="00BE673D">
      <w:pPr>
        <w:pStyle w:val="Web"/>
        <w:shd w:val="clear" w:color="auto" w:fill="FFFFFF"/>
        <w:jc w:val="both"/>
        <w:rPr>
          <w:rFonts w:asciiTheme="minorHAnsi" w:hAnsiTheme="minorHAnsi" w:cstheme="majorHAnsi"/>
          <w:color w:val="212529"/>
          <w:spacing w:val="-7"/>
          <w:sz w:val="22"/>
          <w:szCs w:val="22"/>
        </w:rPr>
      </w:pPr>
      <w:r w:rsidRPr="00EA3E1C">
        <w:rPr>
          <w:rFonts w:asciiTheme="minorHAnsi" w:hAnsiTheme="minorHAnsi" w:cstheme="majorHAnsi"/>
          <w:noProof/>
          <w:color w:val="212529"/>
          <w:spacing w:val="-7"/>
          <w:sz w:val="22"/>
          <w:szCs w:val="22"/>
        </w:rPr>
        <w:lastRenderedPageBreak/>
        <w:drawing>
          <wp:inline distT="0" distB="0" distL="0" distR="0" wp14:anchorId="30FAE25D" wp14:editId="23CADAB6">
            <wp:extent cx="5633675" cy="3705225"/>
            <wp:effectExtent l="0" t="0" r="5715" b="0"/>
            <wp:docPr id="6" name="Εικόνα 6" descr="C:\Users\mlangousi\Desktop\hades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ngousi\Desktop\hades_1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410" cy="3716889"/>
                    </a:xfrm>
                    <a:prstGeom prst="rect">
                      <a:avLst/>
                    </a:prstGeom>
                    <a:noFill/>
                    <a:ln>
                      <a:noFill/>
                    </a:ln>
                  </pic:spPr>
                </pic:pic>
              </a:graphicData>
            </a:graphic>
          </wp:inline>
        </w:drawing>
      </w:r>
    </w:p>
    <w:sectPr w:rsidR="00123779" w:rsidRPr="002551CA">
      <w:headerReference w:type="default" r:id="rId8"/>
      <w:footerReference w:type="default" r:id="rId9"/>
      <w:pgSz w:w="11906" w:h="16838"/>
      <w:pgMar w:top="1323" w:right="1797" w:bottom="1588"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EEF4" w14:textId="77777777" w:rsidR="00B12C1F" w:rsidRDefault="00B12C1F">
      <w:r>
        <w:separator/>
      </w:r>
    </w:p>
  </w:endnote>
  <w:endnote w:type="continuationSeparator" w:id="0">
    <w:p w14:paraId="787B9E57" w14:textId="77777777" w:rsidR="00B12C1F" w:rsidRDefault="00B1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765"/>
      <w:docPartObj>
        <w:docPartGallery w:val="Page Numbers (Bottom of Page)"/>
        <w:docPartUnique/>
      </w:docPartObj>
    </w:sdtPr>
    <w:sdtContent>
      <w:p w14:paraId="2E051B27" w14:textId="77777777" w:rsidR="002551CA" w:rsidRDefault="002551CA">
        <w:pPr>
          <w:pStyle w:val="a7"/>
          <w:jc w:val="center"/>
        </w:pPr>
        <w:r>
          <w:t>[</w:t>
        </w:r>
        <w:r>
          <w:fldChar w:fldCharType="begin"/>
        </w:r>
        <w:r>
          <w:instrText>PAGE   \* MERGEFORMAT</w:instrText>
        </w:r>
        <w:r>
          <w:fldChar w:fldCharType="separate"/>
        </w:r>
        <w:r w:rsidR="0051049F">
          <w:rPr>
            <w:noProof/>
          </w:rPr>
          <w:t>3</w:t>
        </w:r>
        <w:r>
          <w:fldChar w:fldCharType="end"/>
        </w:r>
        <w:r>
          <w:t>]</w:t>
        </w:r>
      </w:p>
    </w:sdtContent>
  </w:sdt>
  <w:p w14:paraId="14EF62F7" w14:textId="77777777" w:rsidR="00F7613C" w:rsidRDefault="00F7613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0399" w14:textId="77777777" w:rsidR="00B12C1F" w:rsidRDefault="00B12C1F">
      <w:r>
        <w:separator/>
      </w:r>
    </w:p>
  </w:footnote>
  <w:footnote w:type="continuationSeparator" w:id="0">
    <w:p w14:paraId="7197D593" w14:textId="77777777" w:rsidR="00B12C1F" w:rsidRDefault="00B1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6FF3" w14:textId="77777777" w:rsidR="00F7613C" w:rsidRDefault="00AD39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DC0AF55" wp14:editId="0413145E">
          <wp:extent cx="1476375" cy="251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251460"/>
                  </a:xfrm>
                  <a:prstGeom prst="rect">
                    <a:avLst/>
                  </a:prstGeom>
                  <a:ln/>
                </pic:spPr>
              </pic:pic>
            </a:graphicData>
          </a:graphic>
        </wp:inline>
      </w:drawing>
    </w:r>
  </w:p>
  <w:p w14:paraId="46B19B89" w14:textId="77777777" w:rsidR="00F7613C" w:rsidRDefault="00AD391B">
    <w:pPr>
      <w:pBdr>
        <w:top w:val="nil"/>
        <w:left w:val="nil"/>
        <w:bottom w:val="nil"/>
        <w:right w:val="nil"/>
        <w:between w:val="nil"/>
      </w:pBdr>
      <w:rPr>
        <w:rFonts w:ascii="Arial Narrow" w:eastAsia="Arial Narrow" w:hAnsi="Arial Narrow" w:cs="Arial Narrow"/>
        <w:color w:val="0070C0"/>
        <w:sz w:val="24"/>
        <w:szCs w:val="24"/>
      </w:rPr>
    </w:pPr>
    <w:r>
      <w:rPr>
        <w:rFonts w:ascii="Arial Narrow" w:eastAsia="Arial Narrow" w:hAnsi="Arial Narrow" w:cs="Arial Narrow"/>
        <w:b/>
        <w:color w:val="000080"/>
        <w:sz w:val="26"/>
        <w:szCs w:val="26"/>
      </w:rPr>
      <w:t xml:space="preserve">   </w:t>
    </w:r>
    <w:r>
      <w:rPr>
        <w:rFonts w:ascii="Arial Narrow" w:eastAsia="Arial Narrow" w:hAnsi="Arial Narrow" w:cs="Arial Narrow"/>
        <w:b/>
        <w:color w:val="000080"/>
        <w:sz w:val="26"/>
        <w:szCs w:val="26"/>
      </w:rPr>
      <w:tab/>
    </w:r>
    <w:r>
      <w:rPr>
        <w:rFonts w:ascii="Arial Narrow" w:eastAsia="Arial Narrow" w:hAnsi="Arial Narrow" w:cs="Arial Narrow"/>
        <w:b/>
        <w:color w:val="000080"/>
        <w:sz w:val="26"/>
        <w:szCs w:val="26"/>
      </w:rPr>
      <w:tab/>
    </w:r>
    <w:r>
      <w:rPr>
        <w:rFonts w:ascii="Arial Narrow" w:eastAsia="Arial Narrow" w:hAnsi="Arial Narrow" w:cs="Arial Narrow"/>
        <w:b/>
        <w:color w:val="000080"/>
        <w:sz w:val="26"/>
        <w:szCs w:val="26"/>
      </w:rPr>
      <w:tab/>
    </w:r>
    <w:r>
      <w:rPr>
        <w:rFonts w:ascii="Arial Narrow" w:eastAsia="Arial Narrow" w:hAnsi="Arial Narrow" w:cs="Arial Narrow"/>
        <w:b/>
        <w:color w:val="000080"/>
        <w:sz w:val="26"/>
        <w:szCs w:val="26"/>
      </w:rPr>
      <w:tab/>
    </w:r>
    <w:r>
      <w:rPr>
        <w:rFonts w:ascii="Arial Narrow" w:eastAsia="Arial Narrow" w:hAnsi="Arial Narrow" w:cs="Arial Narrow"/>
        <w:b/>
        <w:color w:val="000080"/>
        <w:sz w:val="26"/>
        <w:szCs w:val="26"/>
      </w:rPr>
      <w:tab/>
    </w:r>
    <w:r>
      <w:rPr>
        <w:rFonts w:ascii="Arial Narrow" w:eastAsia="Arial Narrow" w:hAnsi="Arial Narrow" w:cs="Arial Narrow"/>
        <w:b/>
        <w:color w:val="0070C0"/>
        <w:sz w:val="26"/>
        <w:szCs w:val="26"/>
      </w:rPr>
      <w:t>Ε</w:t>
    </w:r>
    <w:r>
      <w:rPr>
        <w:rFonts w:ascii="Arial Narrow" w:eastAsia="Arial Narrow" w:hAnsi="Arial Narrow" w:cs="Arial Narrow"/>
        <w:b/>
        <w:color w:val="0070C0"/>
        <w:sz w:val="24"/>
        <w:szCs w:val="24"/>
      </w:rPr>
      <w:t xml:space="preserve">ΛΛΗΝΙΚΗ </w:t>
    </w:r>
    <w:r>
      <w:rPr>
        <w:rFonts w:ascii="Arial Narrow" w:eastAsia="Arial Narrow" w:hAnsi="Arial Narrow" w:cs="Arial Narrow"/>
        <w:b/>
        <w:color w:val="0070C0"/>
        <w:sz w:val="26"/>
        <w:szCs w:val="26"/>
      </w:rPr>
      <w:t>Ρ</w:t>
    </w:r>
    <w:r>
      <w:rPr>
        <w:rFonts w:ascii="Arial Narrow" w:eastAsia="Arial Narrow" w:hAnsi="Arial Narrow" w:cs="Arial Narrow"/>
        <w:b/>
        <w:color w:val="0070C0"/>
        <w:sz w:val="24"/>
        <w:szCs w:val="24"/>
      </w:rPr>
      <w:t xml:space="preserve">ΑΔΙΟΦΩΝΙΑ </w:t>
    </w:r>
    <w:r>
      <w:rPr>
        <w:rFonts w:ascii="Arial Narrow" w:eastAsia="Arial Narrow" w:hAnsi="Arial Narrow" w:cs="Arial Narrow"/>
        <w:b/>
        <w:color w:val="0070C0"/>
        <w:sz w:val="26"/>
        <w:szCs w:val="26"/>
      </w:rPr>
      <w:t>Τ</w:t>
    </w:r>
    <w:r>
      <w:rPr>
        <w:rFonts w:ascii="Arial Narrow" w:eastAsia="Arial Narrow" w:hAnsi="Arial Narrow" w:cs="Arial Narrow"/>
        <w:b/>
        <w:color w:val="0070C0"/>
        <w:sz w:val="24"/>
        <w:szCs w:val="24"/>
      </w:rPr>
      <w:t>ΗΛΕΟΡΑΣΗ Α.Ε.</w:t>
    </w:r>
  </w:p>
  <w:p w14:paraId="26A8C3F1" w14:textId="77777777" w:rsidR="00F7613C" w:rsidRDefault="00AD391B">
    <w:pPr>
      <w:pBdr>
        <w:top w:val="nil"/>
        <w:left w:val="nil"/>
        <w:bottom w:val="nil"/>
        <w:right w:val="nil"/>
        <w:between w:val="nil"/>
      </w:pBdr>
      <w:rPr>
        <w:rFonts w:ascii="Times New Roman" w:eastAsia="Times New Roman" w:hAnsi="Times New Roman" w:cs="Times New Roman"/>
        <w:color w:val="20227A"/>
        <w:sz w:val="24"/>
        <w:szCs w:val="24"/>
      </w:rPr>
    </w:pPr>
    <w:r>
      <w:rPr>
        <w:rFonts w:ascii="Arial Narrow" w:eastAsia="Arial Narrow" w:hAnsi="Arial Narrow" w:cs="Arial Narrow"/>
        <w:color w:val="20227A"/>
        <w:sz w:val="8"/>
        <w:szCs w:val="8"/>
      </w:rPr>
      <w:t>_</w:t>
    </w:r>
    <w:r>
      <w:rPr>
        <w:rFonts w:ascii="Arial Narrow" w:eastAsia="Arial Narrow" w:hAnsi="Arial Narrow" w:cs="Arial Narrow"/>
        <w:color w:val="20227A"/>
        <w:sz w:val="8"/>
        <w:szCs w:val="8"/>
        <w:u w:val="single"/>
      </w:rPr>
      <w:t>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20227A"/>
        <w:sz w:val="16"/>
        <w:szCs w:val="16"/>
      </w:rPr>
      <w:t xml:space="preserve">  </w:t>
    </w:r>
    <w:r>
      <w:rPr>
        <w:rFonts w:ascii="Times New Roman" w:eastAsia="Times New Roman" w:hAnsi="Times New Roman" w:cs="Times New Roman"/>
        <w:color w:val="20227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04E97"/>
    <w:multiLevelType w:val="hybridMultilevel"/>
    <w:tmpl w:val="A79C7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081262"/>
    <w:multiLevelType w:val="multilevel"/>
    <w:tmpl w:val="E55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35915"/>
    <w:multiLevelType w:val="multilevel"/>
    <w:tmpl w:val="9E3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62CED"/>
    <w:multiLevelType w:val="hybridMultilevel"/>
    <w:tmpl w:val="344A8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A527AB5"/>
    <w:multiLevelType w:val="multilevel"/>
    <w:tmpl w:val="94D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22DC6"/>
    <w:multiLevelType w:val="multilevel"/>
    <w:tmpl w:val="876C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42BB0"/>
    <w:multiLevelType w:val="hybridMultilevel"/>
    <w:tmpl w:val="D1D0A6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557984636">
    <w:abstractNumId w:val="6"/>
  </w:num>
  <w:num w:numId="2" w16cid:durableId="725107141">
    <w:abstractNumId w:val="2"/>
  </w:num>
  <w:num w:numId="3" w16cid:durableId="91516842">
    <w:abstractNumId w:val="4"/>
  </w:num>
  <w:num w:numId="4" w16cid:durableId="1359162885">
    <w:abstractNumId w:val="1"/>
  </w:num>
  <w:num w:numId="5" w16cid:durableId="658536560">
    <w:abstractNumId w:val="5"/>
  </w:num>
  <w:num w:numId="6" w16cid:durableId="1127964954">
    <w:abstractNumId w:val="0"/>
  </w:num>
  <w:num w:numId="7" w16cid:durableId="1173103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3C"/>
    <w:rsid w:val="000467D2"/>
    <w:rsid w:val="000E596E"/>
    <w:rsid w:val="0010743A"/>
    <w:rsid w:val="00123779"/>
    <w:rsid w:val="00146B25"/>
    <w:rsid w:val="00172454"/>
    <w:rsid w:val="001D7650"/>
    <w:rsid w:val="001F24CC"/>
    <w:rsid w:val="001F281A"/>
    <w:rsid w:val="0020467E"/>
    <w:rsid w:val="002551CA"/>
    <w:rsid w:val="002856C1"/>
    <w:rsid w:val="002C2AC4"/>
    <w:rsid w:val="002D1B72"/>
    <w:rsid w:val="002D52C2"/>
    <w:rsid w:val="002D7047"/>
    <w:rsid w:val="00437820"/>
    <w:rsid w:val="0051049F"/>
    <w:rsid w:val="006A4E58"/>
    <w:rsid w:val="006B2A0A"/>
    <w:rsid w:val="007E7691"/>
    <w:rsid w:val="008F4F27"/>
    <w:rsid w:val="009C61A8"/>
    <w:rsid w:val="009D09CE"/>
    <w:rsid w:val="009F194D"/>
    <w:rsid w:val="00A34959"/>
    <w:rsid w:val="00A36195"/>
    <w:rsid w:val="00A36D92"/>
    <w:rsid w:val="00A6175B"/>
    <w:rsid w:val="00AC16DA"/>
    <w:rsid w:val="00AD391B"/>
    <w:rsid w:val="00B12C1F"/>
    <w:rsid w:val="00B955F1"/>
    <w:rsid w:val="00BD260C"/>
    <w:rsid w:val="00BD3B6F"/>
    <w:rsid w:val="00BE673D"/>
    <w:rsid w:val="00BE7F02"/>
    <w:rsid w:val="00D04B09"/>
    <w:rsid w:val="00D839B2"/>
    <w:rsid w:val="00DD3057"/>
    <w:rsid w:val="00E361EE"/>
    <w:rsid w:val="00EA3E1C"/>
    <w:rsid w:val="00F7613C"/>
    <w:rsid w:val="00FE32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4381"/>
  <w15:docId w15:val="{E2996CF4-8073-47D2-AFDD-D082E34C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D1B72"/>
    <w:pPr>
      <w:spacing w:before="100" w:beforeAutospacing="1" w:after="100" w:afterAutospacing="1"/>
    </w:pPr>
    <w:rPr>
      <w:rFonts w:ascii="Times New Roman" w:eastAsia="Times New Roman" w:hAnsi="Times New Roman" w:cs="Times New Roman"/>
      <w:sz w:val="24"/>
      <w:szCs w:val="24"/>
    </w:rPr>
  </w:style>
  <w:style w:type="paragraph" w:styleId="a5">
    <w:name w:val="List Paragraph"/>
    <w:basedOn w:val="a"/>
    <w:uiPriority w:val="34"/>
    <w:qFormat/>
    <w:rsid w:val="002D1B72"/>
    <w:pPr>
      <w:spacing w:after="160" w:line="25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Char"/>
    <w:uiPriority w:val="99"/>
    <w:unhideWhenUsed/>
    <w:rsid w:val="002551CA"/>
    <w:pPr>
      <w:tabs>
        <w:tab w:val="center" w:pos="4153"/>
        <w:tab w:val="right" w:pos="8306"/>
      </w:tabs>
    </w:pPr>
  </w:style>
  <w:style w:type="character" w:customStyle="1" w:styleId="Char">
    <w:name w:val="Κεφαλίδα Char"/>
    <w:basedOn w:val="a0"/>
    <w:link w:val="a6"/>
    <w:uiPriority w:val="99"/>
    <w:rsid w:val="002551CA"/>
  </w:style>
  <w:style w:type="paragraph" w:styleId="a7">
    <w:name w:val="footer"/>
    <w:basedOn w:val="a"/>
    <w:link w:val="Char0"/>
    <w:uiPriority w:val="99"/>
    <w:unhideWhenUsed/>
    <w:rsid w:val="002551CA"/>
    <w:pPr>
      <w:tabs>
        <w:tab w:val="center" w:pos="4153"/>
        <w:tab w:val="right" w:pos="8306"/>
      </w:tabs>
    </w:pPr>
  </w:style>
  <w:style w:type="character" w:customStyle="1" w:styleId="Char0">
    <w:name w:val="Υποσέλιδο Char"/>
    <w:basedOn w:val="a0"/>
    <w:link w:val="a7"/>
    <w:uiPriority w:val="99"/>
    <w:rsid w:val="002551CA"/>
  </w:style>
  <w:style w:type="paragraph" w:styleId="a8">
    <w:name w:val="Balloon Text"/>
    <w:basedOn w:val="a"/>
    <w:link w:val="Char1"/>
    <w:uiPriority w:val="99"/>
    <w:semiHidden/>
    <w:unhideWhenUsed/>
    <w:rsid w:val="002551CA"/>
    <w:rPr>
      <w:rFonts w:ascii="Segoe UI" w:hAnsi="Segoe UI" w:cs="Segoe UI"/>
      <w:sz w:val="18"/>
      <w:szCs w:val="18"/>
    </w:rPr>
  </w:style>
  <w:style w:type="character" w:customStyle="1" w:styleId="Char1">
    <w:name w:val="Κείμενο πλαισίου Char"/>
    <w:basedOn w:val="a0"/>
    <w:link w:val="a8"/>
    <w:uiPriority w:val="99"/>
    <w:semiHidden/>
    <w:rsid w:val="00255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2123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Gliana</dc:creator>
  <cp:lastModifiedBy>Press ERT</cp:lastModifiedBy>
  <cp:revision>2</cp:revision>
  <cp:lastPrinted>2023-04-13T11:02:00Z</cp:lastPrinted>
  <dcterms:created xsi:type="dcterms:W3CDTF">2023-04-28T12:48:00Z</dcterms:created>
  <dcterms:modified xsi:type="dcterms:W3CDTF">2023-04-28T12:48:00Z</dcterms:modified>
</cp:coreProperties>
</file>