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A964E6" w:rsidRDefault="002D1498" w:rsidP="005B42B2">
      <w:pPr>
        <w:pStyle w:val="ab"/>
        <w:jc w:val="center"/>
        <w:rPr>
          <w:rFonts w:ascii="Arial Narrow" w:hAnsi="Arial Narrow" w:cs="Tahoma"/>
          <w:b/>
          <w:color w:val="00B050"/>
          <w:sz w:val="28"/>
          <w:szCs w:val="28"/>
          <w:u w:val="single"/>
        </w:rPr>
      </w:pPr>
      <w:r w:rsidRPr="00A964E6">
        <w:rPr>
          <w:rFonts w:ascii="Arial Narrow" w:hAnsi="Arial Narrow" w:cs="Tahoma"/>
          <w:b/>
          <w:color w:val="00B050"/>
          <w:sz w:val="28"/>
          <w:szCs w:val="28"/>
          <w:u w:val="single"/>
        </w:rPr>
        <w:t>ΤΡΟΠΟΠΟΙΗΣΗ ΠΡΟΓΡΑΜΜΑΤΟΣ</w:t>
      </w:r>
    </w:p>
    <w:p w14:paraId="52E7CB82" w14:textId="77777777" w:rsidR="00C23EBE" w:rsidRDefault="00C23EBE" w:rsidP="002D1498">
      <w:pPr>
        <w:pStyle w:val="ab"/>
        <w:jc w:val="center"/>
        <w:rPr>
          <w:rFonts w:ascii="Arial Narrow" w:hAnsi="Arial Narrow" w:cs="Tahoma"/>
          <w:b/>
          <w:color w:val="000000"/>
          <w:sz w:val="20"/>
          <w:u w:val="single"/>
          <w:lang w:val="en-US"/>
        </w:rPr>
      </w:pPr>
    </w:p>
    <w:p w14:paraId="4CCA2909" w14:textId="77777777" w:rsidR="00A964E6" w:rsidRPr="00A964E6" w:rsidRDefault="00A964E6" w:rsidP="002D1498">
      <w:pPr>
        <w:pStyle w:val="ab"/>
        <w:jc w:val="center"/>
        <w:rPr>
          <w:rFonts w:ascii="Arial Narrow" w:hAnsi="Arial Narrow" w:cs="Tahoma"/>
          <w:b/>
          <w:color w:val="000000"/>
          <w:sz w:val="20"/>
          <w:u w:val="single"/>
          <w:lang w:val="en-US"/>
        </w:rPr>
      </w:pPr>
    </w:p>
    <w:p w14:paraId="30DE8CD2" w14:textId="77777777" w:rsidR="00A964E6" w:rsidRPr="00A964E6" w:rsidRDefault="00A964E6" w:rsidP="00A964E6">
      <w:pPr>
        <w:pStyle w:val="ab"/>
        <w:jc w:val="left"/>
        <w:rPr>
          <w:rFonts w:ascii="Arial Narrow" w:hAnsi="Arial Narrow" w:cs="Tahoma"/>
          <w:b/>
          <w:color w:val="00B050"/>
          <w:szCs w:val="24"/>
          <w:u w:val="single"/>
        </w:rPr>
      </w:pPr>
      <w:r w:rsidRPr="00A964E6">
        <w:rPr>
          <w:rFonts w:ascii="Arial Narrow" w:hAnsi="Arial Narrow" w:cs="Tahoma"/>
          <w:b/>
          <w:color w:val="00B050"/>
          <w:szCs w:val="24"/>
          <w:u w:val="single"/>
        </w:rPr>
        <w:t>Τετάρτη  08/01/25</w:t>
      </w:r>
    </w:p>
    <w:p w14:paraId="64CD2CC7" w14:textId="77777777" w:rsidR="00A964E6" w:rsidRPr="0016344E" w:rsidRDefault="00A964E6" w:rsidP="00A964E6">
      <w:pPr>
        <w:pStyle w:val="ab"/>
        <w:jc w:val="left"/>
        <w:rPr>
          <w:rFonts w:ascii="Arial Narrow" w:hAnsi="Arial Narrow" w:cs="Tahoma"/>
          <w:b/>
          <w:szCs w:val="24"/>
        </w:rPr>
      </w:pPr>
      <w:r w:rsidRPr="0016344E">
        <w:rPr>
          <w:rFonts w:ascii="Arial Narrow" w:hAnsi="Arial Narrow" w:cs="Tahoma"/>
          <w:b/>
          <w:szCs w:val="24"/>
        </w:rPr>
        <w:t>……………………..</w:t>
      </w:r>
    </w:p>
    <w:p w14:paraId="2E3BBBFD" w14:textId="77777777" w:rsidR="00A964E6" w:rsidRDefault="00A964E6" w:rsidP="00A964E6">
      <w:pPr>
        <w:rPr>
          <w:rFonts w:ascii="Arial Narrow" w:hAnsi="Arial Narrow"/>
          <w:b/>
          <w:bCs/>
          <w:color w:val="191E00"/>
        </w:rPr>
      </w:pPr>
    </w:p>
    <w:p w14:paraId="44A7AFC1" w14:textId="77777777" w:rsidR="00A964E6" w:rsidRPr="0016344E" w:rsidRDefault="00A964E6" w:rsidP="00A964E6">
      <w:pPr>
        <w:rPr>
          <w:rFonts w:ascii="Arial Narrow" w:hAnsi="Arial Narrow"/>
          <w:color w:val="191E00"/>
        </w:rPr>
      </w:pPr>
      <w:r w:rsidRPr="0016344E">
        <w:rPr>
          <w:rFonts w:ascii="Arial Narrow" w:hAnsi="Arial Narrow"/>
          <w:b/>
          <w:bCs/>
          <w:color w:val="191E00"/>
        </w:rPr>
        <w:t>19:15</w:t>
      </w:r>
      <w:r w:rsidRPr="0016344E">
        <w:rPr>
          <w:rFonts w:ascii="Arial Narrow" w:hAnsi="Arial Narrow"/>
          <w:color w:val="191E00"/>
        </w:rPr>
        <w:t>  |  </w:t>
      </w:r>
      <w:r w:rsidRPr="0016344E">
        <w:rPr>
          <w:rFonts w:ascii="Arial Narrow" w:hAnsi="Arial Narrow"/>
          <w:b/>
          <w:bCs/>
          <w:color w:val="191E00"/>
        </w:rPr>
        <w:t xml:space="preserve"> Ειδήσεις από την Περιφέρεια </w:t>
      </w:r>
      <w:r w:rsidRPr="0016344E">
        <w:rPr>
          <w:rFonts w:ascii="Arial Narrow" w:hAnsi="Arial Narrow"/>
          <w:color w:val="191E00"/>
        </w:rPr>
        <w:br/>
      </w:r>
      <w:r w:rsidRPr="0016344E">
        <w:rPr>
          <w:rFonts w:ascii="Arial Narrow" w:hAnsi="Arial Narrow"/>
          <w:color w:val="191E00"/>
        </w:rPr>
        <w:br/>
      </w:r>
      <w:r w:rsidRPr="0016344E">
        <w:rPr>
          <w:rFonts w:ascii="Arial Narrow" w:hAnsi="Arial Narrow"/>
          <w:b/>
          <w:bCs/>
          <w:color w:val="191E00"/>
        </w:rPr>
        <w:t>20:00</w:t>
      </w:r>
      <w:r w:rsidRPr="0016344E">
        <w:rPr>
          <w:rFonts w:ascii="Arial Narrow" w:hAnsi="Arial Narrow"/>
          <w:color w:val="191E00"/>
        </w:rPr>
        <w:t>  |  </w:t>
      </w:r>
      <w:r w:rsidRPr="0016344E">
        <w:rPr>
          <w:rFonts w:ascii="Arial Narrow" w:hAnsi="Arial Narrow"/>
          <w:b/>
          <w:bCs/>
          <w:color w:val="191E00"/>
        </w:rPr>
        <w:t xml:space="preserve"> </w:t>
      </w:r>
      <w:proofErr w:type="spellStart"/>
      <w:r w:rsidRPr="0016344E">
        <w:rPr>
          <w:rFonts w:ascii="Arial Narrow" w:hAnsi="Arial Narrow"/>
          <w:b/>
          <w:bCs/>
          <w:color w:val="191E00"/>
        </w:rPr>
        <w:t>Sports</w:t>
      </w:r>
      <w:proofErr w:type="spellEnd"/>
      <w:r w:rsidRPr="0016344E">
        <w:rPr>
          <w:rFonts w:ascii="Arial Narrow" w:hAnsi="Arial Narrow"/>
          <w:b/>
          <w:bCs/>
          <w:color w:val="191E00"/>
        </w:rPr>
        <w:t xml:space="preserve"> </w:t>
      </w:r>
      <w:proofErr w:type="spellStart"/>
      <w:r w:rsidRPr="0016344E">
        <w:rPr>
          <w:rFonts w:ascii="Arial Narrow" w:hAnsi="Arial Narrow"/>
          <w:b/>
          <w:bCs/>
          <w:color w:val="191E00"/>
        </w:rPr>
        <w:t>Doc</w:t>
      </w:r>
      <w:proofErr w:type="spellEnd"/>
      <w:r w:rsidRPr="0016344E">
        <w:rPr>
          <w:rFonts w:ascii="Arial Narrow" w:hAnsi="Arial Narrow"/>
          <w:b/>
          <w:bCs/>
          <w:color w:val="191E00"/>
        </w:rPr>
        <w:t xml:space="preserve">  (E)  </w:t>
      </w:r>
      <w:r w:rsidRPr="0016344E">
        <w:rPr>
          <w:rFonts w:ascii="Arial Narrow" w:hAnsi="Arial Narrow"/>
          <w:color w:val="191E00"/>
        </w:rPr>
        <w:br/>
      </w:r>
    </w:p>
    <w:p w14:paraId="700E4698" w14:textId="77777777" w:rsidR="00A964E6" w:rsidRPr="0016344E" w:rsidRDefault="00A964E6" w:rsidP="00A964E6">
      <w:pPr>
        <w:spacing w:after="240"/>
        <w:rPr>
          <w:rFonts w:ascii="Arial Narrow" w:hAnsi="Arial Narrow"/>
          <w:color w:val="191E00"/>
        </w:rPr>
      </w:pPr>
      <w:r w:rsidRPr="0016344E">
        <w:rPr>
          <w:rFonts w:ascii="Arial Narrow" w:hAnsi="Arial Narrow"/>
          <w:b/>
          <w:bCs/>
          <w:color w:val="191E00"/>
          <w:highlight w:val="yellow"/>
        </w:rPr>
        <w:t>20:15</w:t>
      </w:r>
      <w:r w:rsidRPr="0016344E">
        <w:rPr>
          <w:rFonts w:ascii="Arial Narrow" w:hAnsi="Arial Narrow"/>
          <w:color w:val="191E00"/>
          <w:highlight w:val="yellow"/>
        </w:rPr>
        <w:t>  |  </w:t>
      </w:r>
      <w:r w:rsidRPr="0016344E">
        <w:rPr>
          <w:rFonts w:ascii="Arial Narrow" w:hAnsi="Arial Narrow"/>
          <w:b/>
          <w:bCs/>
          <w:color w:val="191E00"/>
          <w:highlight w:val="yellow"/>
        </w:rPr>
        <w:t xml:space="preserve"> FIBA Europe </w:t>
      </w:r>
      <w:proofErr w:type="spellStart"/>
      <w:r w:rsidRPr="0016344E">
        <w:rPr>
          <w:rFonts w:ascii="Arial Narrow" w:hAnsi="Arial Narrow"/>
          <w:b/>
          <w:bCs/>
          <w:color w:val="191E00"/>
          <w:highlight w:val="yellow"/>
        </w:rPr>
        <w:t>Cup</w:t>
      </w:r>
      <w:proofErr w:type="spellEnd"/>
      <w:r w:rsidRPr="0016344E">
        <w:rPr>
          <w:rFonts w:ascii="Arial Narrow" w:hAnsi="Arial Narrow"/>
          <w:b/>
          <w:bCs/>
          <w:color w:val="191E00"/>
          <w:highlight w:val="yellow"/>
        </w:rPr>
        <w:t xml:space="preserve"> |ΠΑΟΚ - ΝΤΙΖΟΝ | Β' γύρος  (Z)</w:t>
      </w:r>
      <w:r w:rsidRPr="0016344E">
        <w:rPr>
          <w:rFonts w:ascii="Arial Narrow" w:hAnsi="Arial Narrow"/>
          <w:b/>
          <w:bCs/>
          <w:color w:val="191E00"/>
        </w:rPr>
        <w:t xml:space="preserve"> </w:t>
      </w:r>
      <w:r w:rsidRPr="0016344E">
        <w:rPr>
          <w:rFonts w:ascii="Arial Narrow" w:hAnsi="Arial Narrow"/>
          <w:color w:val="191E00"/>
        </w:rPr>
        <w:br/>
        <w:t xml:space="preserve">Το Ευρωπαϊκό Κύπελλο Ανδρών της Διεθνούς Ομοσπονδίας Καλαθοσφαίρισης (FIBA Europe </w:t>
      </w:r>
      <w:proofErr w:type="spellStart"/>
      <w:r w:rsidRPr="0016344E">
        <w:rPr>
          <w:rFonts w:ascii="Arial Narrow" w:hAnsi="Arial Narrow"/>
          <w:color w:val="191E00"/>
        </w:rPr>
        <w:t>Cup</w:t>
      </w:r>
      <w:proofErr w:type="spellEnd"/>
      <w:r w:rsidRPr="0016344E">
        <w:rPr>
          <w:rFonts w:ascii="Arial Narrow" w:hAnsi="Arial Narrow"/>
          <w:color w:val="191E00"/>
        </w:rPr>
        <w:t xml:space="preserve">) είναι στην ΕΡΤ. Η Ελλάδα δίνει το παρόν και στον δεύτερο γύρο της διοργάνωσης, με δύο ομάδες σε δύο ομίλους από του τέσσερις συνολικά αυτής της φάσης. Ο ΠΑΟΚ </w:t>
      </w:r>
      <w:proofErr w:type="spellStart"/>
      <w:r w:rsidRPr="0016344E">
        <w:rPr>
          <w:rFonts w:ascii="Arial Narrow" w:hAnsi="Arial Narrow"/>
          <w:color w:val="191E00"/>
        </w:rPr>
        <w:t>mateco</w:t>
      </w:r>
      <w:proofErr w:type="spellEnd"/>
      <w:r w:rsidRPr="0016344E">
        <w:rPr>
          <w:rFonts w:ascii="Arial Narrow" w:hAnsi="Arial Narrow"/>
          <w:color w:val="191E00"/>
        </w:rPr>
        <w:t xml:space="preserve"> αντιμετωπίζει τις ομάδες </w:t>
      </w:r>
      <w:proofErr w:type="spellStart"/>
      <w:r w:rsidRPr="0016344E">
        <w:rPr>
          <w:rFonts w:ascii="Arial Narrow" w:hAnsi="Arial Narrow"/>
          <w:color w:val="191E00"/>
        </w:rPr>
        <w:t>Οραντέα</w:t>
      </w:r>
      <w:proofErr w:type="spellEnd"/>
      <w:r w:rsidRPr="0016344E">
        <w:rPr>
          <w:rFonts w:ascii="Arial Narrow" w:hAnsi="Arial Narrow"/>
          <w:color w:val="191E00"/>
        </w:rPr>
        <w:t xml:space="preserve"> (Ρουμανία), </w:t>
      </w:r>
      <w:proofErr w:type="spellStart"/>
      <w:r w:rsidRPr="0016344E">
        <w:rPr>
          <w:rFonts w:ascii="Arial Narrow" w:hAnsi="Arial Narrow"/>
          <w:color w:val="191E00"/>
        </w:rPr>
        <w:t>Κάλεφ</w:t>
      </w:r>
      <w:proofErr w:type="spellEnd"/>
      <w:r w:rsidRPr="0016344E">
        <w:rPr>
          <w:rFonts w:ascii="Arial Narrow" w:hAnsi="Arial Narrow"/>
          <w:color w:val="191E00"/>
        </w:rPr>
        <w:t xml:space="preserve"> (Εσθονία), </w:t>
      </w:r>
      <w:proofErr w:type="spellStart"/>
      <w:r w:rsidRPr="0016344E">
        <w:rPr>
          <w:rFonts w:ascii="Arial Narrow" w:hAnsi="Arial Narrow"/>
          <w:color w:val="191E00"/>
        </w:rPr>
        <w:t>Μπουργκονύ</w:t>
      </w:r>
      <w:proofErr w:type="spellEnd"/>
      <w:r w:rsidRPr="0016344E">
        <w:rPr>
          <w:rFonts w:ascii="Arial Narrow" w:hAnsi="Arial Narrow"/>
          <w:color w:val="191E00"/>
        </w:rPr>
        <w:t xml:space="preserve"> (Γαλλία) και το Μαρούσι τις ομάδες Τόφας (Τουρκία), Σαραγόσα (Ισπανία) και Πόρτο (Πορτογαλία). </w:t>
      </w:r>
      <w:proofErr w:type="spellStart"/>
      <w:r w:rsidRPr="0016344E">
        <w:rPr>
          <w:rFonts w:ascii="Arial Narrow" w:hAnsi="Arial Narrow"/>
          <w:color w:val="191E00"/>
        </w:rPr>
        <w:t>Oι</w:t>
      </w:r>
      <w:proofErr w:type="spellEnd"/>
      <w:r w:rsidRPr="0016344E">
        <w:rPr>
          <w:rFonts w:ascii="Arial Narrow" w:hAnsi="Arial Narrow"/>
          <w:color w:val="191E00"/>
        </w:rPr>
        <w:t xml:space="preserve"> δύο πρώτες ομάδες από τον κάθε όμιλο θα προκριθούν στην προημιτελική φάση του FIBA Europe </w:t>
      </w:r>
      <w:proofErr w:type="spellStart"/>
      <w:r w:rsidRPr="0016344E">
        <w:rPr>
          <w:rFonts w:ascii="Arial Narrow" w:hAnsi="Arial Narrow"/>
          <w:color w:val="191E00"/>
        </w:rPr>
        <w:t>Cup</w:t>
      </w:r>
      <w:proofErr w:type="spellEnd"/>
      <w:r w:rsidRPr="0016344E">
        <w:rPr>
          <w:rFonts w:ascii="Arial Narrow" w:hAnsi="Arial Narrow"/>
          <w:color w:val="191E00"/>
        </w:rPr>
        <w:t>.</w:t>
      </w:r>
    </w:p>
    <w:p w14:paraId="6EB719FF" w14:textId="77777777" w:rsidR="00A964E6" w:rsidRPr="0016344E" w:rsidRDefault="00A964E6" w:rsidP="00A964E6">
      <w:pPr>
        <w:rPr>
          <w:rFonts w:ascii="Arial Narrow" w:hAnsi="Arial Narrow"/>
          <w:b/>
          <w:bCs/>
          <w:color w:val="191E00"/>
        </w:rPr>
      </w:pPr>
      <w:r w:rsidRPr="0016344E">
        <w:rPr>
          <w:rFonts w:ascii="Arial Narrow" w:hAnsi="Arial Narrow"/>
          <w:color w:val="191E00"/>
        </w:rPr>
        <w:br/>
      </w:r>
      <w:r w:rsidRPr="0016344E">
        <w:rPr>
          <w:rFonts w:ascii="Arial Narrow" w:hAnsi="Arial Narrow"/>
          <w:b/>
          <w:bCs/>
          <w:color w:val="191E00"/>
          <w:highlight w:val="yellow"/>
        </w:rPr>
        <w:t>22:30</w:t>
      </w:r>
      <w:r w:rsidRPr="0016344E">
        <w:rPr>
          <w:rFonts w:ascii="Arial Narrow" w:hAnsi="Arial Narrow"/>
          <w:color w:val="191E00"/>
          <w:highlight w:val="yellow"/>
        </w:rPr>
        <w:t>  |</w:t>
      </w:r>
      <w:r w:rsidRPr="0016344E">
        <w:rPr>
          <w:rFonts w:ascii="Arial Narrow" w:hAnsi="Arial Narrow"/>
          <w:color w:val="191E00"/>
        </w:rPr>
        <w:t>  </w:t>
      </w:r>
      <w:r w:rsidRPr="0016344E">
        <w:rPr>
          <w:rFonts w:ascii="Arial Narrow" w:hAnsi="Arial Narrow"/>
          <w:b/>
          <w:bCs/>
          <w:color w:val="191E00"/>
        </w:rPr>
        <w:t xml:space="preserve"> Ο Φρουρός της Υγείας μας (Α' ΤΗΛΕΟΠΤΙΚΗ ΜΕΤΑΔΟΣΗ) </w:t>
      </w:r>
      <w:r w:rsidRPr="0016344E">
        <w:rPr>
          <w:rFonts w:ascii="Arial Narrow" w:hAnsi="Arial Narrow"/>
          <w:color w:val="191E00"/>
        </w:rPr>
        <w:t> </w:t>
      </w:r>
      <w:r w:rsidRPr="0016344E">
        <w:rPr>
          <w:rFonts w:ascii="Arial Narrow" w:hAnsi="Arial Narrow"/>
          <w:noProof/>
          <w:color w:val="191E00"/>
        </w:rPr>
        <w:pict w14:anchorId="15A8B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Κατάλληλο για άτομα άνω των 8 ετών" style="width:15pt;height:15pt;visibility:visible">
            <v:imagedata r:id="rId9"/>
          </v:shape>
        </w:pict>
      </w:r>
      <w:r w:rsidRPr="0016344E">
        <w:rPr>
          <w:rFonts w:ascii="Arial Narrow" w:hAnsi="Arial Narrow"/>
          <w:color w:val="191E00"/>
        </w:rPr>
        <w:t xml:space="preserve"> </w:t>
      </w:r>
      <w:r w:rsidRPr="0016344E">
        <w:rPr>
          <w:rFonts w:ascii="Arial Narrow" w:hAnsi="Arial Narrow"/>
          <w:color w:val="191E00"/>
        </w:rPr>
        <w:br/>
      </w:r>
      <w:r w:rsidRPr="0016344E">
        <w:rPr>
          <w:rFonts w:ascii="Arial Narrow" w:hAnsi="Arial Narrow"/>
          <w:i/>
          <w:iCs/>
          <w:color w:val="191E00"/>
        </w:rPr>
        <w:t xml:space="preserve">(The </w:t>
      </w:r>
      <w:proofErr w:type="spellStart"/>
      <w:r w:rsidRPr="0016344E">
        <w:rPr>
          <w:rFonts w:ascii="Arial Narrow" w:hAnsi="Arial Narrow"/>
          <w:i/>
          <w:iCs/>
          <w:color w:val="191E00"/>
        </w:rPr>
        <w:t>Immune</w:t>
      </w:r>
      <w:proofErr w:type="spellEnd"/>
      <w:r w:rsidRPr="0016344E">
        <w:rPr>
          <w:rFonts w:ascii="Arial Narrow" w:hAnsi="Arial Narrow"/>
          <w:i/>
          <w:iCs/>
          <w:color w:val="191E00"/>
        </w:rPr>
        <w:t xml:space="preserve"> </w:t>
      </w:r>
      <w:proofErr w:type="spellStart"/>
      <w:r w:rsidRPr="0016344E">
        <w:rPr>
          <w:rFonts w:ascii="Arial Narrow" w:hAnsi="Arial Narrow"/>
          <w:i/>
          <w:iCs/>
          <w:color w:val="191E00"/>
        </w:rPr>
        <w:t>System</w:t>
      </w:r>
      <w:proofErr w:type="spellEnd"/>
      <w:r w:rsidRPr="0016344E">
        <w:rPr>
          <w:rFonts w:ascii="Arial Narrow" w:hAnsi="Arial Narrow"/>
          <w:i/>
          <w:iCs/>
          <w:color w:val="191E00"/>
        </w:rPr>
        <w:t xml:space="preserve"> – </w:t>
      </w:r>
      <w:proofErr w:type="spellStart"/>
      <w:r w:rsidRPr="0016344E">
        <w:rPr>
          <w:rFonts w:ascii="Arial Narrow" w:hAnsi="Arial Narrow"/>
          <w:i/>
          <w:iCs/>
          <w:color w:val="191E00"/>
        </w:rPr>
        <w:t>Guardian</w:t>
      </w:r>
      <w:proofErr w:type="spellEnd"/>
      <w:r w:rsidRPr="0016344E">
        <w:rPr>
          <w:rFonts w:ascii="Arial Narrow" w:hAnsi="Arial Narrow"/>
          <w:i/>
          <w:iCs/>
          <w:color w:val="191E00"/>
        </w:rPr>
        <w:t xml:space="preserve"> of </w:t>
      </w:r>
      <w:proofErr w:type="spellStart"/>
      <w:r w:rsidRPr="0016344E">
        <w:rPr>
          <w:rFonts w:ascii="Arial Narrow" w:hAnsi="Arial Narrow"/>
          <w:i/>
          <w:iCs/>
          <w:color w:val="191E00"/>
        </w:rPr>
        <w:t>Our</w:t>
      </w:r>
      <w:proofErr w:type="spellEnd"/>
      <w:r w:rsidRPr="0016344E">
        <w:rPr>
          <w:rFonts w:ascii="Arial Narrow" w:hAnsi="Arial Narrow"/>
          <w:i/>
          <w:iCs/>
          <w:color w:val="191E00"/>
        </w:rPr>
        <w:t xml:space="preserve"> Health)</w:t>
      </w:r>
      <w:r w:rsidRPr="0016344E">
        <w:rPr>
          <w:rFonts w:ascii="Arial Narrow" w:hAnsi="Arial Narrow"/>
          <w:color w:val="191E00"/>
        </w:rPr>
        <w:t xml:space="preserve"> </w:t>
      </w:r>
      <w:r w:rsidRPr="0016344E">
        <w:rPr>
          <w:rFonts w:ascii="Arial Narrow" w:hAnsi="Arial Narrow"/>
          <w:color w:val="191E00"/>
        </w:rPr>
        <w:br/>
      </w:r>
    </w:p>
    <w:p w14:paraId="016D3152" w14:textId="77777777" w:rsidR="00A964E6" w:rsidRPr="0016344E" w:rsidRDefault="00A964E6" w:rsidP="00A964E6">
      <w:pPr>
        <w:spacing w:after="240"/>
        <w:rPr>
          <w:rFonts w:ascii="Arial Narrow" w:hAnsi="Arial Narrow"/>
          <w:color w:val="191E00"/>
        </w:rPr>
      </w:pPr>
      <w:r w:rsidRPr="0016344E">
        <w:rPr>
          <w:rFonts w:ascii="Arial Narrow" w:hAnsi="Arial Narrow"/>
          <w:b/>
          <w:bCs/>
          <w:color w:val="191E00"/>
          <w:highlight w:val="yellow"/>
        </w:rPr>
        <w:t>23:30</w:t>
      </w:r>
      <w:r w:rsidRPr="0016344E">
        <w:rPr>
          <w:rFonts w:ascii="Arial Narrow" w:hAnsi="Arial Narrow"/>
          <w:color w:val="191E00"/>
          <w:highlight w:val="yellow"/>
          <w:lang w:val="en-US"/>
        </w:rPr>
        <w:t>  </w:t>
      </w:r>
      <w:r w:rsidRPr="0016344E">
        <w:rPr>
          <w:rFonts w:ascii="Arial Narrow" w:hAnsi="Arial Narrow"/>
          <w:color w:val="191E00"/>
          <w:highlight w:val="yellow"/>
        </w:rPr>
        <w:t>|</w:t>
      </w:r>
      <w:r w:rsidRPr="0016344E">
        <w:rPr>
          <w:rFonts w:ascii="Arial Narrow" w:hAnsi="Arial Narrow"/>
          <w:color w:val="191E00"/>
          <w:lang w:val="en-US"/>
        </w:rPr>
        <w:t>  </w:t>
      </w:r>
      <w:r w:rsidRPr="0016344E">
        <w:rPr>
          <w:rFonts w:ascii="Arial Narrow" w:hAnsi="Arial Narrow"/>
          <w:b/>
          <w:bCs/>
          <w:color w:val="191E00"/>
        </w:rPr>
        <w:t xml:space="preserve"> Το Θέατρο στον Αμαζόνιο (Α' ΤΗΛΕΟΠΤΙΚΗ ΜΕΤΑΔΟΣΗ) </w:t>
      </w:r>
      <w:r w:rsidRPr="0016344E">
        <w:rPr>
          <w:rFonts w:ascii="Arial Narrow" w:hAnsi="Arial Narrow"/>
          <w:color w:val="191E00"/>
          <w:lang w:val="en-US"/>
        </w:rPr>
        <w:t> </w:t>
      </w:r>
      <w:r w:rsidRPr="0016344E">
        <w:rPr>
          <w:rFonts w:ascii="Arial Narrow" w:hAnsi="Arial Narrow"/>
        </w:rPr>
        <w:fldChar w:fldCharType="begin"/>
      </w:r>
      <w:r w:rsidRPr="0016344E">
        <w:rPr>
          <w:rFonts w:ascii="Arial Narrow" w:hAnsi="Arial Narrow"/>
        </w:rPr>
        <w:instrText xml:space="preserve"> </w:instrText>
      </w:r>
      <w:r w:rsidRPr="0016344E">
        <w:rPr>
          <w:rFonts w:ascii="Arial Narrow" w:hAnsi="Arial Narrow"/>
          <w:lang w:val="en-US"/>
        </w:rPr>
        <w:instrText>INCLUDEPICTURE</w:instrText>
      </w:r>
      <w:r w:rsidRPr="0016344E">
        <w:rPr>
          <w:rFonts w:ascii="Arial Narrow" w:hAnsi="Arial Narrow"/>
        </w:rPr>
        <w:instrText xml:space="preserve"> "</w:instrText>
      </w:r>
      <w:r w:rsidRPr="0016344E">
        <w:rPr>
          <w:rFonts w:ascii="Arial Narrow" w:hAnsi="Arial Narrow"/>
          <w:lang w:val="en-US"/>
        </w:rPr>
        <w:instrText>https</w:instrText>
      </w:r>
      <w:r w:rsidRPr="0016344E">
        <w:rPr>
          <w:rFonts w:ascii="Arial Narrow" w:hAnsi="Arial Narrow"/>
        </w:rPr>
        <w:instrText>://</w:instrText>
      </w:r>
      <w:r w:rsidRPr="0016344E">
        <w:rPr>
          <w:rFonts w:ascii="Arial Narrow" w:hAnsi="Arial Narrow"/>
          <w:lang w:val="en-US"/>
        </w:rPr>
        <w:instrText>program</w:instrText>
      </w:r>
      <w:r w:rsidRPr="0016344E">
        <w:rPr>
          <w:rFonts w:ascii="Arial Narrow" w:hAnsi="Arial Narrow"/>
        </w:rPr>
        <w:instrText>.</w:instrText>
      </w:r>
      <w:r w:rsidRPr="0016344E">
        <w:rPr>
          <w:rFonts w:ascii="Arial Narrow" w:hAnsi="Arial Narrow"/>
          <w:lang w:val="en-US"/>
        </w:rPr>
        <w:instrText>ert</w:instrText>
      </w:r>
      <w:r w:rsidRPr="0016344E">
        <w:rPr>
          <w:rFonts w:ascii="Arial Narrow" w:hAnsi="Arial Narrow"/>
        </w:rPr>
        <w:instrText>.</w:instrText>
      </w:r>
      <w:r w:rsidRPr="0016344E">
        <w:rPr>
          <w:rFonts w:ascii="Arial Narrow" w:hAnsi="Arial Narrow"/>
          <w:lang w:val="en-US"/>
        </w:rPr>
        <w:instrText>gr</w:instrText>
      </w:r>
      <w:r w:rsidRPr="0016344E">
        <w:rPr>
          <w:rFonts w:ascii="Arial Narrow" w:hAnsi="Arial Narrow"/>
        </w:rPr>
        <w:instrText>/</w:instrText>
      </w:r>
      <w:r w:rsidRPr="0016344E">
        <w:rPr>
          <w:rFonts w:ascii="Arial Narrow" w:hAnsi="Arial Narrow"/>
          <w:lang w:val="en-US"/>
        </w:rPr>
        <w:instrText>images</w:instrText>
      </w:r>
      <w:r w:rsidRPr="0016344E">
        <w:rPr>
          <w:rFonts w:ascii="Arial Narrow" w:hAnsi="Arial Narrow"/>
        </w:rPr>
        <w:instrText>/</w:instrText>
      </w:r>
      <w:r w:rsidRPr="0016344E">
        <w:rPr>
          <w:rFonts w:ascii="Arial Narrow" w:hAnsi="Arial Narrow"/>
          <w:lang w:val="en-US"/>
        </w:rPr>
        <w:instrText>simata</w:instrText>
      </w:r>
      <w:r w:rsidRPr="0016344E">
        <w:rPr>
          <w:rFonts w:ascii="Arial Narrow" w:hAnsi="Arial Narrow"/>
        </w:rPr>
        <w:instrText>/</w:instrText>
      </w:r>
      <w:r w:rsidRPr="0016344E">
        <w:rPr>
          <w:rFonts w:ascii="Arial Narrow" w:hAnsi="Arial Narrow"/>
          <w:lang w:val="en-US"/>
        </w:rPr>
        <w:instrText>K</w:instrText>
      </w:r>
      <w:r w:rsidRPr="0016344E">
        <w:rPr>
          <w:rFonts w:ascii="Arial Narrow" w:hAnsi="Arial Narrow"/>
        </w:rPr>
        <w:instrText>8.</w:instrText>
      </w:r>
      <w:r w:rsidRPr="0016344E">
        <w:rPr>
          <w:rFonts w:ascii="Arial Narrow" w:hAnsi="Arial Narrow"/>
          <w:lang w:val="en-US"/>
        </w:rPr>
        <w:instrText>png</w:instrText>
      </w:r>
      <w:r w:rsidRPr="0016344E">
        <w:rPr>
          <w:rFonts w:ascii="Arial Narrow" w:hAnsi="Arial Narrow"/>
        </w:rPr>
        <w:instrText xml:space="preserve">" \* </w:instrText>
      </w:r>
      <w:r w:rsidRPr="0016344E">
        <w:rPr>
          <w:rFonts w:ascii="Arial Narrow" w:hAnsi="Arial Narrow"/>
          <w:lang w:val="en-US"/>
        </w:rPr>
        <w:instrText>MERGEFORMAT</w:instrText>
      </w:r>
      <w:r w:rsidRPr="0016344E">
        <w:rPr>
          <w:rFonts w:ascii="Arial Narrow" w:hAnsi="Arial Narrow"/>
        </w:rPr>
        <w:instrText xml:space="preserve"> \</w:instrText>
      </w:r>
      <w:r w:rsidRPr="0016344E">
        <w:rPr>
          <w:rFonts w:ascii="Arial Narrow" w:hAnsi="Arial Narrow"/>
          <w:lang w:val="en-US"/>
        </w:rPr>
        <w:instrText>d</w:instrText>
      </w:r>
      <w:r w:rsidRPr="0016344E">
        <w:rPr>
          <w:rFonts w:ascii="Arial Narrow" w:hAnsi="Arial Narrow"/>
        </w:rPr>
        <w:instrText xml:space="preserve"> </w:instrText>
      </w:r>
      <w:r w:rsidRPr="0016344E">
        <w:rPr>
          <w:rFonts w:ascii="Arial Narrow" w:hAnsi="Arial Narrow"/>
        </w:rPr>
        <w:fldChar w:fldCharType="separate"/>
      </w:r>
      <w:r w:rsidRPr="0016344E">
        <w:rPr>
          <w:rFonts w:ascii="Arial Narrow" w:hAnsi="Arial Narrow"/>
          <w:noProof/>
          <w:color w:val="191E00"/>
        </w:rPr>
        <w:pict w14:anchorId="04BDD86A">
          <v:shape id="_x0000_i1032" type="#_x0000_t75" alt="Κατάλληλο για άτομα άνω των 8 ετών" style="width:15pt;height:15pt;visibility:visible">
            <v:imagedata r:id="rId10"/>
          </v:shape>
        </w:pict>
      </w:r>
      <w:r w:rsidRPr="0016344E">
        <w:rPr>
          <w:rFonts w:ascii="Arial Narrow" w:hAnsi="Arial Narrow"/>
        </w:rPr>
        <w:fldChar w:fldCharType="end"/>
      </w:r>
      <w:r w:rsidRPr="0016344E">
        <w:rPr>
          <w:rFonts w:ascii="Arial Narrow" w:hAnsi="Arial Narrow"/>
          <w:color w:val="191E00"/>
        </w:rPr>
        <w:t xml:space="preserve"> </w:t>
      </w:r>
      <w:r w:rsidRPr="0016344E">
        <w:rPr>
          <w:rFonts w:ascii="Arial Narrow" w:hAnsi="Arial Narrow"/>
          <w:color w:val="191E00"/>
        </w:rPr>
        <w:br/>
      </w:r>
      <w:r w:rsidRPr="0016344E">
        <w:rPr>
          <w:rFonts w:ascii="Arial Narrow" w:hAnsi="Arial Narrow"/>
          <w:i/>
          <w:iCs/>
          <w:color w:val="191E00"/>
        </w:rPr>
        <w:t>(</w:t>
      </w:r>
      <w:r w:rsidRPr="0016344E">
        <w:rPr>
          <w:rFonts w:ascii="Arial Narrow" w:hAnsi="Arial Narrow"/>
          <w:i/>
          <w:iCs/>
          <w:color w:val="191E00"/>
          <w:lang w:val="en-US"/>
        </w:rPr>
        <w:t>Teatro</w:t>
      </w:r>
      <w:r w:rsidRPr="0016344E">
        <w:rPr>
          <w:rFonts w:ascii="Arial Narrow" w:hAnsi="Arial Narrow"/>
          <w:i/>
          <w:iCs/>
          <w:color w:val="191E00"/>
        </w:rPr>
        <w:t xml:space="preserve"> </w:t>
      </w:r>
      <w:r w:rsidRPr="0016344E">
        <w:rPr>
          <w:rFonts w:ascii="Arial Narrow" w:hAnsi="Arial Narrow"/>
          <w:i/>
          <w:iCs/>
          <w:color w:val="191E00"/>
          <w:lang w:val="en-US"/>
        </w:rPr>
        <w:t>Amazonas</w:t>
      </w:r>
      <w:r w:rsidRPr="0016344E">
        <w:rPr>
          <w:rFonts w:ascii="Arial Narrow" w:hAnsi="Arial Narrow"/>
          <w:i/>
          <w:iCs/>
          <w:color w:val="191E00"/>
        </w:rPr>
        <w:t xml:space="preserve"> - </w:t>
      </w:r>
      <w:r w:rsidRPr="0016344E">
        <w:rPr>
          <w:rFonts w:ascii="Arial Narrow" w:hAnsi="Arial Narrow"/>
          <w:i/>
          <w:iCs/>
          <w:color w:val="191E00"/>
          <w:lang w:val="en-US"/>
        </w:rPr>
        <w:t>The</w:t>
      </w:r>
      <w:r w:rsidRPr="0016344E">
        <w:rPr>
          <w:rFonts w:ascii="Arial Narrow" w:hAnsi="Arial Narrow"/>
          <w:i/>
          <w:iCs/>
          <w:color w:val="191E00"/>
        </w:rPr>
        <w:t xml:space="preserve"> </w:t>
      </w:r>
      <w:r w:rsidRPr="0016344E">
        <w:rPr>
          <w:rFonts w:ascii="Arial Narrow" w:hAnsi="Arial Narrow"/>
          <w:i/>
          <w:iCs/>
          <w:color w:val="191E00"/>
          <w:lang w:val="en-US"/>
        </w:rPr>
        <w:t>Art</w:t>
      </w:r>
      <w:r w:rsidRPr="0016344E">
        <w:rPr>
          <w:rFonts w:ascii="Arial Narrow" w:hAnsi="Arial Narrow"/>
          <w:i/>
          <w:iCs/>
          <w:color w:val="191E00"/>
        </w:rPr>
        <w:t xml:space="preserve"> </w:t>
      </w:r>
      <w:r w:rsidRPr="0016344E">
        <w:rPr>
          <w:rFonts w:ascii="Arial Narrow" w:hAnsi="Arial Narrow"/>
          <w:i/>
          <w:iCs/>
          <w:color w:val="191E00"/>
          <w:lang w:val="en-US"/>
        </w:rPr>
        <w:t>of</w:t>
      </w:r>
      <w:r w:rsidRPr="0016344E">
        <w:rPr>
          <w:rFonts w:ascii="Arial Narrow" w:hAnsi="Arial Narrow"/>
          <w:i/>
          <w:iCs/>
          <w:color w:val="191E00"/>
        </w:rPr>
        <w:t xml:space="preserve"> </w:t>
      </w:r>
      <w:r w:rsidRPr="0016344E">
        <w:rPr>
          <w:rFonts w:ascii="Arial Narrow" w:hAnsi="Arial Narrow"/>
          <w:i/>
          <w:iCs/>
          <w:color w:val="191E00"/>
          <w:lang w:val="en-US"/>
        </w:rPr>
        <w:t>Sound</w:t>
      </w:r>
      <w:r w:rsidRPr="0016344E">
        <w:rPr>
          <w:rFonts w:ascii="Arial Narrow" w:hAnsi="Arial Narrow"/>
          <w:i/>
          <w:iCs/>
          <w:color w:val="191E00"/>
        </w:rPr>
        <w:t xml:space="preserve"> </w:t>
      </w:r>
      <w:r w:rsidRPr="0016344E">
        <w:rPr>
          <w:rFonts w:ascii="Arial Narrow" w:hAnsi="Arial Narrow"/>
          <w:i/>
          <w:iCs/>
          <w:color w:val="191E00"/>
          <w:lang w:val="en-US"/>
        </w:rPr>
        <w:t>and</w:t>
      </w:r>
      <w:r w:rsidRPr="0016344E">
        <w:rPr>
          <w:rFonts w:ascii="Arial Narrow" w:hAnsi="Arial Narrow"/>
          <w:i/>
          <w:iCs/>
          <w:color w:val="191E00"/>
        </w:rPr>
        <w:t xml:space="preserve"> </w:t>
      </w:r>
      <w:r w:rsidRPr="0016344E">
        <w:rPr>
          <w:rFonts w:ascii="Arial Narrow" w:hAnsi="Arial Narrow"/>
          <w:i/>
          <w:iCs/>
          <w:color w:val="191E00"/>
          <w:lang w:val="en-US"/>
        </w:rPr>
        <w:t>Nature</w:t>
      </w:r>
      <w:r w:rsidRPr="0016344E">
        <w:rPr>
          <w:rFonts w:ascii="Arial Narrow" w:hAnsi="Arial Narrow"/>
          <w:i/>
          <w:iCs/>
          <w:color w:val="191E00"/>
        </w:rPr>
        <w:t xml:space="preserve"> )</w:t>
      </w:r>
      <w:r w:rsidRPr="0016344E">
        <w:rPr>
          <w:rFonts w:ascii="Arial Narrow" w:hAnsi="Arial Narrow"/>
          <w:color w:val="191E00"/>
        </w:rPr>
        <w:t xml:space="preserve"> </w:t>
      </w:r>
      <w:r w:rsidRPr="0016344E">
        <w:rPr>
          <w:rFonts w:ascii="Arial Narrow" w:hAnsi="Arial Narrow"/>
          <w:color w:val="191E00"/>
        </w:rPr>
        <w:br/>
      </w:r>
    </w:p>
    <w:p w14:paraId="5509B6A2" w14:textId="77777777" w:rsidR="00A964E6" w:rsidRDefault="00A964E6" w:rsidP="00A964E6">
      <w:pPr>
        <w:rPr>
          <w:rFonts w:ascii="Arial Narrow" w:hAnsi="Arial Narrow"/>
          <w:b/>
          <w:color w:val="191E00"/>
        </w:rPr>
      </w:pPr>
      <w:r w:rsidRPr="0016344E">
        <w:rPr>
          <w:rFonts w:ascii="Arial Narrow" w:hAnsi="Arial Narrow"/>
          <w:b/>
          <w:bCs/>
          <w:color w:val="191E00"/>
          <w:highlight w:val="yellow"/>
        </w:rPr>
        <w:t>00:30</w:t>
      </w:r>
      <w:r w:rsidRPr="0016344E">
        <w:rPr>
          <w:rFonts w:ascii="Arial Narrow" w:hAnsi="Arial Narrow"/>
          <w:color w:val="191E00"/>
        </w:rPr>
        <w:t>  |  </w:t>
      </w:r>
      <w:r w:rsidRPr="0016344E">
        <w:rPr>
          <w:rFonts w:ascii="Arial Narrow" w:hAnsi="Arial Narrow"/>
          <w:b/>
          <w:bCs/>
          <w:color w:val="191E00"/>
        </w:rPr>
        <w:t xml:space="preserve"> </w:t>
      </w:r>
      <w:proofErr w:type="spellStart"/>
      <w:r w:rsidRPr="0016344E">
        <w:rPr>
          <w:rFonts w:ascii="Arial Narrow" w:hAnsi="Arial Narrow"/>
          <w:b/>
          <w:bCs/>
          <w:color w:val="191E00"/>
        </w:rPr>
        <w:t>Mandy</w:t>
      </w:r>
      <w:proofErr w:type="spellEnd"/>
      <w:r w:rsidRPr="0016344E">
        <w:rPr>
          <w:rFonts w:ascii="Arial Narrow" w:hAnsi="Arial Narrow"/>
          <w:b/>
          <w:bCs/>
          <w:color w:val="191E00"/>
        </w:rPr>
        <w:t xml:space="preserve"> </w:t>
      </w:r>
      <w:r w:rsidRPr="0016344E">
        <w:rPr>
          <w:rFonts w:ascii="Arial Narrow" w:hAnsi="Arial Narrow"/>
          <w:color w:val="191E00"/>
        </w:rPr>
        <w:t> </w:t>
      </w:r>
      <w:r w:rsidRPr="0016344E">
        <w:rPr>
          <w:rFonts w:ascii="Arial Narrow" w:hAnsi="Arial Narrow"/>
          <w:noProof/>
          <w:color w:val="191E00"/>
        </w:rPr>
        <w:pict w14:anchorId="02241B66">
          <v:shape id="_x0000_i1033" type="#_x0000_t75" alt="Κατάλληλο για άτομα άνω των 18 ετών" style="width:15pt;height:15pt;visibility:visible">
            <v:imagedata r:id="rId11"/>
          </v:shape>
        </w:pict>
      </w:r>
      <w:r w:rsidRPr="0016344E">
        <w:rPr>
          <w:rFonts w:ascii="Arial Narrow" w:hAnsi="Arial Narrow"/>
          <w:color w:val="191E00"/>
        </w:rPr>
        <w:t xml:space="preserve"> </w:t>
      </w:r>
      <w:r w:rsidRPr="0016344E">
        <w:rPr>
          <w:rFonts w:ascii="Arial Narrow" w:hAnsi="Arial Narrow"/>
          <w:color w:val="191E00"/>
        </w:rPr>
        <w:br/>
      </w:r>
      <w:r w:rsidRPr="0016344E">
        <w:rPr>
          <w:rFonts w:ascii="Arial Narrow" w:hAnsi="Arial Narrow"/>
          <w:i/>
          <w:iCs/>
          <w:color w:val="191E00"/>
        </w:rPr>
        <w:t>(</w:t>
      </w:r>
      <w:proofErr w:type="spellStart"/>
      <w:r w:rsidRPr="0016344E">
        <w:rPr>
          <w:rFonts w:ascii="Arial Narrow" w:hAnsi="Arial Narrow"/>
          <w:i/>
          <w:iCs/>
          <w:color w:val="191E00"/>
        </w:rPr>
        <w:t>Mandy</w:t>
      </w:r>
      <w:proofErr w:type="spellEnd"/>
      <w:r w:rsidRPr="0016344E">
        <w:rPr>
          <w:rFonts w:ascii="Arial Narrow" w:hAnsi="Arial Narrow"/>
          <w:i/>
          <w:iCs/>
          <w:color w:val="191E00"/>
        </w:rPr>
        <w:t>)</w:t>
      </w:r>
      <w:r w:rsidRPr="0016344E">
        <w:rPr>
          <w:rFonts w:ascii="Arial Narrow" w:hAnsi="Arial Narrow"/>
          <w:color w:val="191E00"/>
        </w:rPr>
        <w:t xml:space="preserve"> </w:t>
      </w:r>
      <w:r w:rsidRPr="0016344E">
        <w:rPr>
          <w:rFonts w:ascii="Arial Narrow" w:hAnsi="Arial Narrow"/>
          <w:color w:val="191E00"/>
        </w:rPr>
        <w:br/>
      </w:r>
      <w:r w:rsidRPr="0016344E">
        <w:rPr>
          <w:rFonts w:ascii="Arial Narrow" w:hAnsi="Arial Narrow"/>
          <w:color w:val="191E00"/>
        </w:rPr>
        <w:br/>
      </w:r>
      <w:r w:rsidRPr="0016344E">
        <w:rPr>
          <w:rFonts w:ascii="Arial Narrow" w:hAnsi="Arial Narrow"/>
          <w:b/>
          <w:bCs/>
          <w:color w:val="191E00"/>
        </w:rPr>
        <w:t>02:30</w:t>
      </w:r>
      <w:r w:rsidRPr="0016344E">
        <w:rPr>
          <w:rFonts w:ascii="Arial Narrow" w:hAnsi="Arial Narrow"/>
          <w:color w:val="191E00"/>
        </w:rPr>
        <w:t>  |  </w:t>
      </w:r>
      <w:r w:rsidRPr="0016344E">
        <w:rPr>
          <w:rFonts w:ascii="Arial Narrow" w:hAnsi="Arial Narrow"/>
          <w:b/>
          <w:bCs/>
          <w:color w:val="191E00"/>
        </w:rPr>
        <w:t xml:space="preserve"> Μέρα με Χρώμα  (E)  </w:t>
      </w:r>
      <w:r w:rsidRPr="0016344E">
        <w:rPr>
          <w:rFonts w:ascii="Arial Narrow" w:hAnsi="Arial Narrow"/>
          <w:color w:val="191E00"/>
        </w:rPr>
        <w:t> </w:t>
      </w:r>
      <w:r w:rsidRPr="0016344E">
        <w:rPr>
          <w:rFonts w:ascii="Arial Narrow" w:hAnsi="Arial Narrow"/>
          <w:noProof/>
          <w:color w:val="191E00"/>
        </w:rPr>
        <w:pict w14:anchorId="3E3BD712">
          <v:shape id="_x0000_i1034" type="#_x0000_t75" alt="Κατάλληλο για άτομα άνω των 8 ετών" style="width:15pt;height:15pt;visibility:visible">
            <v:imagedata r:id="rId12"/>
          </v:shape>
        </w:pict>
      </w:r>
      <w:r w:rsidRPr="0016344E">
        <w:rPr>
          <w:rFonts w:ascii="Arial Narrow" w:hAnsi="Arial Narrow"/>
          <w:color w:val="191E00"/>
        </w:rPr>
        <w:t xml:space="preserve"> </w:t>
      </w:r>
      <w:r w:rsidRPr="0016344E">
        <w:rPr>
          <w:rFonts w:ascii="Arial Narrow" w:hAnsi="Arial Narrow"/>
          <w:color w:val="191E00"/>
        </w:rPr>
        <w:br/>
      </w:r>
      <w:r w:rsidRPr="00506CAD">
        <w:rPr>
          <w:rFonts w:ascii="Arial Narrow" w:hAnsi="Arial Narrow"/>
          <w:b/>
          <w:color w:val="191E00"/>
        </w:rPr>
        <w:t>………………………………………………………..</w:t>
      </w:r>
    </w:p>
    <w:p w14:paraId="70B04642" w14:textId="77777777" w:rsidR="00A964E6" w:rsidRDefault="00A964E6" w:rsidP="00A964E6">
      <w:pPr>
        <w:rPr>
          <w:rFonts w:ascii="Arial Narrow" w:hAnsi="Arial Narrow"/>
          <w:b/>
          <w:color w:val="191E00"/>
        </w:rPr>
      </w:pPr>
    </w:p>
    <w:p w14:paraId="35843C60" w14:textId="77777777" w:rsidR="00A964E6" w:rsidRDefault="00A964E6" w:rsidP="00A964E6">
      <w:pPr>
        <w:rPr>
          <w:rFonts w:ascii="Arial Narrow" w:hAnsi="Arial Narrow"/>
          <w:b/>
          <w:color w:val="191E00"/>
        </w:rPr>
      </w:pPr>
    </w:p>
    <w:p w14:paraId="2D0D0605" w14:textId="77777777" w:rsidR="00A964E6" w:rsidRDefault="00A964E6" w:rsidP="00A964E6">
      <w:pPr>
        <w:numPr>
          <w:ilvl w:val="0"/>
          <w:numId w:val="17"/>
        </w:numPr>
        <w:rPr>
          <w:rFonts w:ascii="Arial Narrow" w:hAnsi="Arial Narrow"/>
          <w:b/>
          <w:color w:val="191E00"/>
        </w:rPr>
      </w:pPr>
      <w:r>
        <w:rPr>
          <w:rFonts w:ascii="Arial Narrow" w:hAnsi="Arial Narrow"/>
          <w:b/>
          <w:color w:val="191E00"/>
        </w:rPr>
        <w:t>Η εκπομπή Η ΕΠΟΧΗ ΤΩΝ ΕΙΚΟΝΩΝ  και το  ξένο ντοκιμαντέρ δεν θα προβληθούν</w:t>
      </w:r>
    </w:p>
    <w:p w14:paraId="67ACAACE" w14:textId="77777777" w:rsidR="00A964E6" w:rsidRPr="00506CAD" w:rsidRDefault="00A964E6" w:rsidP="00A964E6">
      <w:pPr>
        <w:numPr>
          <w:ilvl w:val="0"/>
          <w:numId w:val="17"/>
        </w:numPr>
        <w:rPr>
          <w:rFonts w:ascii="Arial Narrow" w:hAnsi="Arial Narrow"/>
          <w:b/>
          <w:color w:val="191E00"/>
        </w:rPr>
      </w:pPr>
      <w:r>
        <w:rPr>
          <w:rFonts w:ascii="Arial Narrow" w:hAnsi="Arial Narrow"/>
          <w:b/>
          <w:color w:val="191E00"/>
        </w:rPr>
        <w:t>-αλλαγή στην ώρα  προβολής του προγράμματος μετά τον αγώνα</w:t>
      </w:r>
    </w:p>
    <w:p w14:paraId="66219B7E" w14:textId="77777777" w:rsidR="00A964E6" w:rsidRPr="0016344E" w:rsidRDefault="00A964E6" w:rsidP="00A964E6">
      <w:pPr>
        <w:pStyle w:val="ab"/>
        <w:jc w:val="left"/>
        <w:rPr>
          <w:rFonts w:ascii="Arial Narrow" w:hAnsi="Arial Narrow" w:cs="Tahoma"/>
          <w:b/>
          <w:szCs w:val="24"/>
        </w:rPr>
      </w:pPr>
    </w:p>
    <w:p w14:paraId="325717E0" w14:textId="77777777" w:rsidR="00A964E6" w:rsidRDefault="00A964E6" w:rsidP="00A964E6">
      <w:pPr>
        <w:pStyle w:val="ab"/>
        <w:jc w:val="left"/>
        <w:rPr>
          <w:rFonts w:ascii="Arial Narrow" w:hAnsi="Arial Narrow" w:cs="Tahoma"/>
          <w:b/>
          <w:szCs w:val="24"/>
          <w:u w:val="single"/>
        </w:rPr>
      </w:pPr>
    </w:p>
    <w:p w14:paraId="523BC3D1" w14:textId="77777777" w:rsidR="00A964E6" w:rsidRPr="00A964E6" w:rsidRDefault="00A964E6" w:rsidP="00A964E6">
      <w:pPr>
        <w:pStyle w:val="ab"/>
        <w:jc w:val="left"/>
        <w:rPr>
          <w:rFonts w:ascii="Arial Narrow" w:hAnsi="Arial Narrow" w:cs="Tahoma"/>
          <w:b/>
          <w:color w:val="00B050"/>
          <w:szCs w:val="24"/>
          <w:u w:val="single"/>
        </w:rPr>
      </w:pPr>
      <w:r w:rsidRPr="00A964E6">
        <w:rPr>
          <w:rFonts w:ascii="Arial Narrow" w:hAnsi="Arial Narrow" w:cs="Tahoma"/>
          <w:b/>
          <w:color w:val="00B050"/>
          <w:szCs w:val="24"/>
          <w:u w:val="single"/>
        </w:rPr>
        <w:t>Παρασκευή  10/01/25</w:t>
      </w:r>
    </w:p>
    <w:p w14:paraId="59D401CA" w14:textId="77777777" w:rsidR="00A964E6" w:rsidRPr="0016344E" w:rsidRDefault="00A964E6" w:rsidP="00A964E6">
      <w:pPr>
        <w:spacing w:after="240"/>
        <w:rPr>
          <w:rFonts w:ascii="Arial Narrow" w:hAnsi="Arial Narrow"/>
          <w:b/>
          <w:bCs/>
          <w:color w:val="191E00"/>
        </w:rPr>
      </w:pPr>
      <w:r w:rsidRPr="0016344E">
        <w:rPr>
          <w:rFonts w:ascii="Arial Narrow" w:hAnsi="Arial Narrow"/>
          <w:b/>
          <w:bCs/>
          <w:color w:val="191E00"/>
        </w:rPr>
        <w:t>……………………………………………</w:t>
      </w:r>
    </w:p>
    <w:p w14:paraId="35558C8F" w14:textId="77777777" w:rsidR="00A964E6" w:rsidRPr="0016344E" w:rsidRDefault="00A964E6" w:rsidP="00A964E6">
      <w:pPr>
        <w:spacing w:after="240"/>
        <w:rPr>
          <w:rFonts w:ascii="Arial Narrow" w:hAnsi="Arial Narrow"/>
          <w:color w:val="191E00"/>
        </w:rPr>
      </w:pPr>
      <w:r w:rsidRPr="0016344E">
        <w:rPr>
          <w:rFonts w:ascii="Arial Narrow" w:hAnsi="Arial Narrow"/>
          <w:b/>
          <w:bCs/>
          <w:color w:val="191E00"/>
        </w:rPr>
        <w:lastRenderedPageBreak/>
        <w:t>20:00</w:t>
      </w:r>
      <w:r w:rsidRPr="0016344E">
        <w:rPr>
          <w:rFonts w:ascii="Arial Narrow" w:hAnsi="Arial Narrow"/>
          <w:color w:val="191E00"/>
        </w:rPr>
        <w:t>  |  </w:t>
      </w:r>
      <w:r w:rsidRPr="0016344E">
        <w:rPr>
          <w:rFonts w:ascii="Arial Narrow" w:hAnsi="Arial Narrow"/>
          <w:b/>
          <w:bCs/>
          <w:color w:val="191E00"/>
        </w:rPr>
        <w:t xml:space="preserve"> #START (ΝΕΟ ΕΠΕΙΣΟΔΙΟ) </w:t>
      </w:r>
      <w:r w:rsidRPr="0016344E">
        <w:rPr>
          <w:rFonts w:ascii="Arial Narrow" w:hAnsi="Arial Narrow"/>
          <w:color w:val="191E00"/>
        </w:rPr>
        <w:t> </w:t>
      </w:r>
      <w:r w:rsidRPr="0016344E">
        <w:rPr>
          <w:rFonts w:ascii="Arial Narrow" w:hAnsi="Arial Narrow"/>
          <w:noProof/>
          <w:color w:val="191E00"/>
        </w:rPr>
        <w:pict w14:anchorId="18B69E2B">
          <v:shape id="_x0000_i1035" type="#_x0000_t75" alt="Κατάλληλο για άτομα άνω των 8 ετών" style="width:15pt;height:15pt;visibility:visible">
            <v:imagedata r:id="rId13"/>
          </v:shape>
        </w:pict>
      </w:r>
      <w:r w:rsidRPr="0016344E">
        <w:rPr>
          <w:rFonts w:ascii="Arial Narrow" w:hAnsi="Arial Narrow"/>
          <w:color w:val="191E00"/>
        </w:rPr>
        <w:t xml:space="preserve"> </w:t>
      </w:r>
      <w:r w:rsidRPr="0016344E">
        <w:rPr>
          <w:rFonts w:ascii="Arial Narrow" w:hAnsi="Arial Narrow"/>
          <w:color w:val="191E00"/>
        </w:rPr>
        <w:br/>
      </w:r>
      <w:r w:rsidRPr="0016344E">
        <w:rPr>
          <w:rFonts w:ascii="Arial Narrow" w:hAnsi="Arial Narrow"/>
          <w:color w:val="191E00"/>
        </w:rPr>
        <w:br/>
      </w:r>
      <w:r w:rsidRPr="0016344E">
        <w:rPr>
          <w:rFonts w:ascii="Arial Narrow" w:hAnsi="Arial Narrow"/>
          <w:b/>
          <w:bCs/>
          <w:color w:val="191E00"/>
        </w:rPr>
        <w:t>Έτος παραγωγής:</w:t>
      </w:r>
      <w:r w:rsidRPr="0016344E">
        <w:rPr>
          <w:rFonts w:ascii="Arial Narrow" w:hAnsi="Arial Narrow"/>
          <w:color w:val="191E00"/>
        </w:rPr>
        <w:t xml:space="preserve"> 2024</w:t>
      </w:r>
    </w:p>
    <w:p w14:paraId="2DFE0C30" w14:textId="77777777" w:rsidR="00A964E6" w:rsidRPr="0016344E" w:rsidRDefault="00A964E6" w:rsidP="00A964E6">
      <w:pPr>
        <w:rPr>
          <w:rFonts w:ascii="Arial Narrow" w:hAnsi="Arial Narrow"/>
          <w:color w:val="191E00"/>
        </w:rPr>
      </w:pPr>
      <w:r w:rsidRPr="0016344E">
        <w:rPr>
          <w:rFonts w:ascii="Arial Narrow" w:hAnsi="Arial Narrow"/>
          <w:color w:val="191E00"/>
        </w:rPr>
        <w:br/>
      </w:r>
      <w:r w:rsidRPr="0016344E">
        <w:rPr>
          <w:rFonts w:ascii="Arial Narrow" w:hAnsi="Arial Narrow"/>
          <w:b/>
          <w:bCs/>
          <w:color w:val="304A74"/>
          <w:highlight w:val="yellow"/>
        </w:rPr>
        <w:t>Επεισόδιο: Όλγα Μαλέα</w:t>
      </w:r>
      <w:r w:rsidRPr="0016344E">
        <w:rPr>
          <w:rFonts w:ascii="Arial Narrow" w:hAnsi="Arial Narrow"/>
          <w:color w:val="191E00"/>
        </w:rPr>
        <w:t xml:space="preserve"> </w:t>
      </w:r>
    </w:p>
    <w:p w14:paraId="062656CC" w14:textId="77777777" w:rsidR="00A964E6" w:rsidRPr="0016344E" w:rsidRDefault="00A964E6" w:rsidP="00A964E6">
      <w:pPr>
        <w:rPr>
          <w:rFonts w:ascii="Arial Narrow" w:hAnsi="Arial Narrow"/>
          <w:color w:val="191E00"/>
        </w:rPr>
      </w:pPr>
      <w:r w:rsidRPr="0016344E">
        <w:rPr>
          <w:rFonts w:ascii="Arial Narrow" w:hAnsi="Arial Narrow"/>
          <w:color w:val="191E00"/>
        </w:rPr>
        <w:t xml:space="preserve">Αυτή την εβδομάδα, η Λένα </w:t>
      </w:r>
      <w:proofErr w:type="spellStart"/>
      <w:r w:rsidRPr="0016344E">
        <w:rPr>
          <w:rFonts w:ascii="Arial Narrow" w:hAnsi="Arial Narrow"/>
          <w:color w:val="191E00"/>
        </w:rPr>
        <w:t>Αρώνη</w:t>
      </w:r>
      <w:proofErr w:type="spellEnd"/>
      <w:r w:rsidRPr="0016344E">
        <w:rPr>
          <w:rFonts w:ascii="Arial Narrow" w:hAnsi="Arial Narrow"/>
          <w:color w:val="191E00"/>
        </w:rPr>
        <w:t xml:space="preserve"> υποδέχεται την καταξιωμένη σκηνοθέτρια και σεναριογράφο Όλγα Μαλέα, σε μια συνέντευξη που αποκαλύπτει την προσωπικότητα και το καλλιτεχνικό όραμα μιας από τις πιο ξεχωριστές δημιουργούς της χώρας μας.</w:t>
      </w:r>
      <w:r w:rsidRPr="0016344E">
        <w:rPr>
          <w:rFonts w:ascii="Arial Narrow" w:hAnsi="Arial Narrow"/>
          <w:color w:val="191E00"/>
        </w:rPr>
        <w:br/>
      </w:r>
      <w:r w:rsidRPr="0016344E">
        <w:rPr>
          <w:rFonts w:ascii="Arial Narrow" w:hAnsi="Arial Narrow"/>
          <w:color w:val="191E00"/>
        </w:rPr>
        <w:br/>
        <w:t>Η Όλγα Μαλέα σε μία σπάνια εξομολόγηση, μιλά για την δημιουργική της πορεία στον ελληνικό κινηματογράφο και την τηλεόραση, τις προκλήσεις που αντιμετώπισε, τα όνειρά της και τις ιστορίες πίσω από τα έργα της.</w:t>
      </w:r>
      <w:r w:rsidRPr="0016344E">
        <w:rPr>
          <w:rFonts w:ascii="Arial Narrow" w:hAnsi="Arial Narrow"/>
          <w:color w:val="191E00"/>
        </w:rPr>
        <w:br/>
      </w:r>
      <w:r w:rsidRPr="0016344E">
        <w:rPr>
          <w:rFonts w:ascii="Arial Narrow" w:hAnsi="Arial Narrow"/>
          <w:color w:val="191E00"/>
        </w:rPr>
        <w:br/>
        <w:t>Από το εμβληματικό και ρηξικέλευθο «Ριζότο» που άφησε το δικό του στίγμα, μέχρι τη σύγχρονη τηλεοπτική παραγωγή «Η Μαρία που έγινε Κάλλας», η συζήτηση εξερευνά την πολυδιάστατη καριέρα της και την βαθιά σύνδεσή της με κοινωνικά και ανθρώπινα ζητήματα.</w:t>
      </w:r>
      <w:r w:rsidRPr="0016344E">
        <w:rPr>
          <w:rFonts w:ascii="Arial Narrow" w:hAnsi="Arial Narrow"/>
          <w:color w:val="191E00"/>
        </w:rPr>
        <w:br/>
      </w:r>
      <w:r w:rsidRPr="0016344E">
        <w:rPr>
          <w:rFonts w:ascii="Arial Narrow" w:hAnsi="Arial Narrow"/>
          <w:color w:val="191E00"/>
        </w:rPr>
        <w:br/>
        <w:t>Μην χάσετε αυτή την ενδιαφέρουσα συνάντηση με την Όλγα Μαλέα που οι τολμηρές κινηματογραφικές και τηλεοπτικές της προσεγγίσεις την καθιστούν μοναδική στον χώρο της τέχνης.</w:t>
      </w:r>
    </w:p>
    <w:p w14:paraId="07DC7CEC" w14:textId="77777777" w:rsidR="00A964E6" w:rsidRDefault="00A964E6" w:rsidP="00A964E6">
      <w:pPr>
        <w:pStyle w:val="ab"/>
        <w:jc w:val="left"/>
        <w:rPr>
          <w:rFonts w:ascii="Arial Narrow" w:hAnsi="Arial Narrow"/>
          <w:color w:val="191E00"/>
          <w:szCs w:val="24"/>
        </w:rPr>
      </w:pPr>
      <w:r w:rsidRPr="0016344E">
        <w:rPr>
          <w:rFonts w:ascii="Arial Narrow" w:hAnsi="Arial Narrow"/>
          <w:color w:val="191E00"/>
          <w:szCs w:val="24"/>
        </w:rPr>
        <w:br/>
      </w:r>
      <w:r w:rsidRPr="0016344E">
        <w:rPr>
          <w:rFonts w:ascii="Arial Narrow" w:hAnsi="Arial Narrow"/>
          <w:color w:val="191E00"/>
          <w:szCs w:val="24"/>
        </w:rPr>
        <w:br/>
      </w:r>
      <w:proofErr w:type="spellStart"/>
      <w:r w:rsidRPr="0016344E">
        <w:rPr>
          <w:rFonts w:ascii="Arial Narrow" w:hAnsi="Arial Narrow"/>
          <w:color w:val="191E00"/>
          <w:szCs w:val="24"/>
        </w:rPr>
        <w:t>Παρο</w:t>
      </w:r>
      <w:r>
        <w:rPr>
          <w:rFonts w:ascii="Arial Narrow" w:hAnsi="Arial Narrow"/>
          <w:color w:val="191E00"/>
          <w:szCs w:val="24"/>
        </w:rPr>
        <w:t>υσίαση-Αρχισυνταξία:Λένα</w:t>
      </w:r>
      <w:proofErr w:type="spellEnd"/>
      <w:r>
        <w:rPr>
          <w:rFonts w:ascii="Arial Narrow" w:hAnsi="Arial Narrow"/>
          <w:color w:val="191E00"/>
          <w:szCs w:val="24"/>
        </w:rPr>
        <w:t xml:space="preserve"> </w:t>
      </w:r>
      <w:proofErr w:type="spellStart"/>
      <w:r>
        <w:rPr>
          <w:rFonts w:ascii="Arial Narrow" w:hAnsi="Arial Narrow"/>
          <w:color w:val="191E00"/>
          <w:szCs w:val="24"/>
        </w:rPr>
        <w:t>Αρώνη</w:t>
      </w:r>
      <w:proofErr w:type="spellEnd"/>
      <w:r>
        <w:rPr>
          <w:rFonts w:ascii="Arial Narrow" w:hAnsi="Arial Narrow"/>
          <w:color w:val="191E00"/>
          <w:szCs w:val="24"/>
        </w:rPr>
        <w:br/>
      </w:r>
      <w:r w:rsidRPr="0016344E">
        <w:rPr>
          <w:rFonts w:ascii="Arial Narrow" w:hAnsi="Arial Narrow"/>
          <w:color w:val="191E00"/>
          <w:szCs w:val="24"/>
        </w:rPr>
        <w:t xml:space="preserve">Σκηνοθεσία: Μανώλης </w:t>
      </w:r>
      <w:proofErr w:type="spellStart"/>
      <w:r w:rsidRPr="0016344E">
        <w:rPr>
          <w:rFonts w:ascii="Arial Narrow" w:hAnsi="Arial Narrow"/>
          <w:color w:val="191E00"/>
          <w:szCs w:val="24"/>
        </w:rPr>
        <w:t>Παπανικήτας</w:t>
      </w:r>
      <w:proofErr w:type="spellEnd"/>
      <w:r w:rsidRPr="0016344E">
        <w:rPr>
          <w:rFonts w:ascii="Arial Narrow" w:hAnsi="Arial Narrow"/>
          <w:color w:val="191E00"/>
          <w:szCs w:val="24"/>
        </w:rPr>
        <w:br/>
        <w:t>Δ/</w:t>
      </w:r>
      <w:proofErr w:type="spellStart"/>
      <w:r w:rsidRPr="0016344E">
        <w:rPr>
          <w:rFonts w:ascii="Arial Narrow" w:hAnsi="Arial Narrow"/>
          <w:color w:val="191E00"/>
          <w:szCs w:val="24"/>
        </w:rPr>
        <w:t>νση</w:t>
      </w:r>
      <w:proofErr w:type="spellEnd"/>
      <w:r w:rsidRPr="0016344E">
        <w:rPr>
          <w:rFonts w:ascii="Arial Narrow" w:hAnsi="Arial Narrow"/>
          <w:color w:val="191E00"/>
          <w:szCs w:val="24"/>
        </w:rPr>
        <w:t xml:space="preserve"> Παράγωγης: Άρης Παναγιωτίδης</w:t>
      </w:r>
      <w:r w:rsidRPr="0016344E">
        <w:rPr>
          <w:rFonts w:ascii="Arial Narrow" w:hAnsi="Arial Narrow"/>
          <w:color w:val="191E00"/>
          <w:szCs w:val="24"/>
        </w:rPr>
        <w:br/>
        <w:t xml:space="preserve">Β. Σκηνοθέτη: Μάριος </w:t>
      </w:r>
      <w:proofErr w:type="spellStart"/>
      <w:r w:rsidRPr="0016344E">
        <w:rPr>
          <w:rFonts w:ascii="Arial Narrow" w:hAnsi="Arial Narrow"/>
          <w:color w:val="191E00"/>
          <w:szCs w:val="24"/>
        </w:rPr>
        <w:t>Πολυζωγόπουλος</w:t>
      </w:r>
      <w:proofErr w:type="spellEnd"/>
      <w:r w:rsidRPr="0016344E">
        <w:rPr>
          <w:rFonts w:ascii="Arial Narrow" w:hAnsi="Arial Narrow"/>
          <w:color w:val="191E00"/>
          <w:szCs w:val="24"/>
        </w:rPr>
        <w:br/>
        <w:t xml:space="preserve">Δημοσιογραφική Ομάδα: Δήμητρα </w:t>
      </w:r>
      <w:proofErr w:type="spellStart"/>
      <w:r w:rsidRPr="0016344E">
        <w:rPr>
          <w:rFonts w:ascii="Arial Narrow" w:hAnsi="Arial Narrow"/>
          <w:color w:val="191E00"/>
          <w:szCs w:val="24"/>
        </w:rPr>
        <w:t>Δαρδα</w:t>
      </w:r>
      <w:proofErr w:type="spellEnd"/>
      <w:r w:rsidRPr="0016344E">
        <w:rPr>
          <w:rFonts w:ascii="Arial Narrow" w:hAnsi="Arial Narrow"/>
          <w:color w:val="191E00"/>
          <w:szCs w:val="24"/>
        </w:rPr>
        <w:t>, Γεωργία Οικονόμου</w:t>
      </w:r>
    </w:p>
    <w:p w14:paraId="30B10EAD" w14:textId="77777777" w:rsidR="00A964E6" w:rsidRDefault="00A964E6" w:rsidP="00A964E6">
      <w:pPr>
        <w:pStyle w:val="ab"/>
        <w:jc w:val="left"/>
        <w:rPr>
          <w:rFonts w:ascii="Arial Narrow" w:hAnsi="Arial Narrow"/>
          <w:color w:val="191E00"/>
          <w:szCs w:val="24"/>
        </w:rPr>
      </w:pPr>
    </w:p>
    <w:p w14:paraId="138CCB62" w14:textId="77777777" w:rsidR="00A964E6" w:rsidRPr="00AE6B9C" w:rsidRDefault="00A964E6" w:rsidP="00A964E6">
      <w:pPr>
        <w:pStyle w:val="ab"/>
        <w:jc w:val="left"/>
        <w:rPr>
          <w:rFonts w:ascii="Arial Narrow" w:hAnsi="Arial Narrow"/>
          <w:b/>
          <w:color w:val="191E00"/>
          <w:szCs w:val="24"/>
        </w:rPr>
      </w:pPr>
      <w:r w:rsidRPr="00AE6B9C">
        <w:rPr>
          <w:rFonts w:ascii="Arial Narrow" w:hAnsi="Arial Narrow"/>
          <w:b/>
          <w:color w:val="191E00"/>
          <w:szCs w:val="24"/>
        </w:rPr>
        <w:t>……………………………………</w:t>
      </w:r>
    </w:p>
    <w:p w14:paraId="1B631B7C" w14:textId="77777777" w:rsidR="00A964E6" w:rsidRDefault="00A964E6" w:rsidP="00A964E6">
      <w:pPr>
        <w:pStyle w:val="ab"/>
        <w:jc w:val="left"/>
        <w:rPr>
          <w:rFonts w:ascii="Arial Narrow" w:hAnsi="Arial Narrow"/>
          <w:color w:val="191E00"/>
          <w:szCs w:val="24"/>
        </w:rPr>
      </w:pPr>
    </w:p>
    <w:p w14:paraId="44223651" w14:textId="77777777" w:rsidR="00A964E6" w:rsidRPr="00AE6B9C" w:rsidRDefault="00A964E6" w:rsidP="00A964E6">
      <w:pPr>
        <w:pStyle w:val="ab"/>
        <w:jc w:val="left"/>
        <w:rPr>
          <w:rFonts w:ascii="Arial Narrow" w:hAnsi="Arial Narrow"/>
          <w:szCs w:val="24"/>
        </w:rPr>
      </w:pPr>
      <w:r w:rsidRPr="00AE6B9C">
        <w:rPr>
          <w:rFonts w:ascii="Arial Narrow" w:hAnsi="Arial Narrow"/>
          <w:b/>
          <w:color w:val="191E00"/>
          <w:szCs w:val="24"/>
        </w:rPr>
        <w:t>-αλλαγή επεισοδίου</w:t>
      </w:r>
      <w:r w:rsidRPr="00AE6B9C">
        <w:rPr>
          <w:rFonts w:ascii="Arial Narrow" w:hAnsi="Arial Narrow"/>
          <w:szCs w:val="24"/>
        </w:rPr>
        <w:br/>
      </w:r>
    </w:p>
    <w:p w14:paraId="3447A2FD" w14:textId="77777777" w:rsidR="00096A18" w:rsidRPr="00096A18" w:rsidRDefault="00096A18" w:rsidP="00096A18">
      <w:pPr>
        <w:spacing w:after="120" w:line="276" w:lineRule="auto"/>
        <w:rPr>
          <w:rFonts w:ascii="Arial Narrow" w:hAnsi="Arial Narrow"/>
          <w:b/>
          <w:bCs/>
          <w:color w:val="191E00"/>
        </w:rPr>
      </w:pPr>
    </w:p>
    <w:sectPr w:rsidR="00096A18" w:rsidRPr="00096A18" w:rsidSect="00195D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5DD7" w14:textId="77777777" w:rsidR="00057306" w:rsidRDefault="00057306">
      <w:r>
        <w:separator/>
      </w:r>
    </w:p>
  </w:endnote>
  <w:endnote w:type="continuationSeparator" w:id="0">
    <w:p w14:paraId="59FF2FCA" w14:textId="77777777" w:rsidR="00057306" w:rsidRDefault="0005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2DE9" w14:textId="77777777" w:rsidR="00057306" w:rsidRDefault="00057306">
      <w:r>
        <w:separator/>
      </w:r>
    </w:p>
  </w:footnote>
  <w:footnote w:type="continuationSeparator" w:id="0">
    <w:p w14:paraId="0F49CC52" w14:textId="77777777" w:rsidR="00057306" w:rsidRDefault="0005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B74558"/>
    <w:multiLevelType w:val="hybridMultilevel"/>
    <w:tmpl w:val="41663CEC"/>
    <w:lvl w:ilvl="0" w:tplc="8404297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2"/>
  </w:num>
  <w:num w:numId="14" w16cid:durableId="1153527508">
    <w:abstractNumId w:val="15"/>
  </w:num>
  <w:num w:numId="15" w16cid:durableId="126969013">
    <w:abstractNumId w:val="3"/>
  </w:num>
  <w:num w:numId="16" w16cid:durableId="196818342">
    <w:abstractNumId w:val="3"/>
  </w:num>
  <w:num w:numId="17" w16cid:durableId="905844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57306"/>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30F9"/>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64E6"/>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6266"/>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8.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2367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2800</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2</cp:revision>
  <cp:lastPrinted>2015-10-13T09:31:00Z</cp:lastPrinted>
  <dcterms:created xsi:type="dcterms:W3CDTF">2024-12-27T11:07:00Z</dcterms:created>
  <dcterms:modified xsi:type="dcterms:W3CDTF">2024-12-27T11:07:00Z</dcterms:modified>
</cp:coreProperties>
</file>