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F62C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54774">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sidR="004F62C8">
        <w:rPr>
          <w:rFonts w:ascii="Verdana" w:eastAsia="Times New Roman" w:hAnsi="Verdana"/>
          <w:b/>
          <w:bCs/>
          <w:color w:val="053E62"/>
        </w:rPr>
        <w:t>23/06/2025</w:t>
      </w:r>
    </w:p>
    <w:p w:rsidR="00000000" w:rsidRDefault="004F62C8">
      <w:pPr>
        <w:rPr>
          <w:rFonts w:ascii="Verdana" w:eastAsia="Times New Roman" w:hAnsi="Verdana"/>
          <w:color w:val="191E00"/>
          <w:sz w:val="20"/>
          <w:szCs w:val="20"/>
        </w:rPr>
      </w:pP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F62C8">
      <w:pPr>
        <w:pStyle w:val="a4"/>
        <w:jc w:val="right"/>
        <w:divId w:val="150802007"/>
      </w:pPr>
      <w:r>
        <w:fldChar w:fldCharType="begin"/>
      </w:r>
      <w:r>
        <w:instrText>PAGE</w:instrText>
      </w:r>
      <w:r>
        <w:fldChar w:fldCharType="separate"/>
      </w:r>
      <w:r>
        <w:fldChar w:fldCharType="end"/>
      </w:r>
    </w:p>
    <w:p w:rsidR="00000000" w:rsidRDefault="004F62C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23/06/2025</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4F62C8">
      <w:pPr>
        <w:divId w:val="152189254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Ήρως με Παντούφλες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54774">
        <w:rPr>
          <w:rFonts w:ascii="Verdana" w:eastAsia="Times New Roman" w:hAnsi="Verdana"/>
          <w:b/>
          <w:bCs/>
          <w:color w:val="00B0F0"/>
          <w:sz w:val="20"/>
          <w:szCs w:val="20"/>
        </w:rPr>
        <w:t>(</w:t>
      </w:r>
      <w:r w:rsidR="00554774">
        <w:rPr>
          <w:rFonts w:ascii="Verdana" w:eastAsia="Times New Roman" w:hAnsi="Verdana"/>
          <w:b/>
          <w:bCs/>
          <w:color w:val="00B0F0"/>
          <w:sz w:val="20"/>
          <w:szCs w:val="20"/>
        </w:rPr>
        <w:t>Αλλαγή Ταινίας</w:t>
      </w:r>
      <w:r w:rsidR="00554774">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4F62C8">
      <w:pPr>
        <w:divId w:val="30889966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Αλέκου Σακελλάριου και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w:t>
      </w:r>
      <w:r>
        <w:rPr>
          <w:rFonts w:ascii="Verdana" w:eastAsia="Times New Roman" w:hAnsi="Verdana"/>
          <w:color w:val="191E00"/>
          <w:sz w:val="20"/>
          <w:szCs w:val="20"/>
        </w:rPr>
        <w:t>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w:t>
      </w:r>
      <w:r>
        <w:rPr>
          <w:rFonts w:ascii="Verdana" w:eastAsia="Times New Roman" w:hAnsi="Verdana"/>
          <w:color w:val="191E00"/>
          <w:sz w:val="20"/>
          <w:szCs w:val="20"/>
        </w:rPr>
        <w:t>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w:t>
      </w:r>
      <w:r>
        <w:rPr>
          <w:rFonts w:ascii="Verdana" w:eastAsia="Times New Roman" w:hAnsi="Verdana"/>
          <w:color w:val="191E00"/>
          <w:sz w:val="20"/>
          <w:szCs w:val="20"/>
        </w:rPr>
        <w:t>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Ιλυα Λιβυκού, Βύρων Πάλλης, Νίτσα Τσαγα</w:t>
      </w:r>
      <w:r>
        <w:rPr>
          <w:rFonts w:ascii="Verdana" w:eastAsia="Times New Roman" w:hAnsi="Verdana"/>
          <w:color w:val="191E00"/>
          <w:sz w:val="20"/>
          <w:szCs w:val="20"/>
        </w:rPr>
        <w:t xml:space="preserve">νέα </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Σκηνοθεσία: Αλέκος Σακελλάριο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F62C8">
      <w:pPr>
        <w:divId w:val="87801006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Οι Άθλιοι - Βίκτωρ Ουγκώ»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54774" w:rsidRPr="00554774">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4F62C8">
      <w:pPr>
        <w:divId w:val="1440223638"/>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w:t>
      </w:r>
      <w:r>
        <w:rPr>
          <w:rFonts w:ascii="Verdana" w:eastAsia="Times New Roman" w:hAnsi="Verdana"/>
          <w:color w:val="191E00"/>
          <w:sz w:val="20"/>
          <w:szCs w:val="20"/>
        </w:rPr>
        <w:t>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 xml:space="preserve">Η δημοσιογραφική </w:t>
      </w:r>
      <w:r>
        <w:rPr>
          <w:rFonts w:ascii="Verdana" w:eastAsia="Times New Roman" w:hAnsi="Verdana"/>
          <w:color w:val="191E00"/>
          <w:sz w:val="20"/>
          <w:szCs w:val="20"/>
        </w:rPr>
        <w:t>ομάδα της εκπομπής δίνει χώρο και χρόνο στην έρευνα, με στόχο την τεκμηριωμένη και πολύπλευρη ενημέρωση.</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«Βυζαντινή Μουσική: Οικουμενική Γλώσσα &amp; Το Δώρο της Ανακουφιστικής Φροντίδας»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4F62C8">
      <w:pPr>
        <w:divId w:val="1104769814"/>
        <w:rPr>
          <w:rFonts w:ascii="Verdana" w:eastAsia="Times New Roman" w:hAnsi="Verdana"/>
          <w:color w:val="191E00"/>
          <w:sz w:val="20"/>
          <w:szCs w:val="20"/>
        </w:rPr>
      </w:pPr>
      <w:r>
        <w:rPr>
          <w:rFonts w:ascii="Verdana" w:eastAsia="Times New Roman" w:hAnsi="Verdana"/>
          <w:color w:val="191E00"/>
          <w:sz w:val="20"/>
          <w:szCs w:val="20"/>
        </w:rPr>
        <w:lastRenderedPageBreak/>
        <w:t>Η ψαλτική τέχνη έχει μακραίωνη ιστορία και συνεχώς εξε</w:t>
      </w:r>
      <w:r>
        <w:rPr>
          <w:rFonts w:ascii="Verdana" w:eastAsia="Times New Roman" w:hAnsi="Verdana"/>
          <w:color w:val="191E00"/>
          <w:sz w:val="20"/>
          <w:szCs w:val="20"/>
        </w:rPr>
        <w:t>λίσσεται καλλιτεχνικά και επιστημονικά, ξεπερνώντας τα όρια της λατρείας και αποκτώντας παγκόσμια πολιτισμική διάσταση. Εξετάζουμε πώς η ψαλτική μπορεί να συναντήσει τη σύγχρονη κοινωνία και να εξελιχθεί σε μια παγκόσμια πολιτισμική γλώσσα, ικανή να συγκιν</w:t>
      </w:r>
      <w:r>
        <w:rPr>
          <w:rFonts w:ascii="Verdana" w:eastAsia="Times New Roman" w:hAnsi="Verdana"/>
          <w:color w:val="191E00"/>
          <w:sz w:val="20"/>
          <w:szCs w:val="20"/>
        </w:rPr>
        <w:t>ήσει ακόμα και πέρα από τα θρησκευτικά πλαίσια. Παράλληλα, εστιάζουμε στην παρουσία και τον ρόλο της γυναίκας ψάλτριας στον ιστορικό και λατρευτικό ιστό της παράδοσης. Στο δεύτερο μέρος της εκπομπής, επισκεπτόμαστε τη Μονάδα Ανακουφιστικής Φροντίδας «Γαλιλ</w:t>
      </w:r>
      <w:r>
        <w:rPr>
          <w:rFonts w:ascii="Verdana" w:eastAsia="Times New Roman" w:hAnsi="Verdana"/>
          <w:color w:val="191E00"/>
          <w:sz w:val="20"/>
          <w:szCs w:val="20"/>
        </w:rPr>
        <w:t>αία», στα Σπάτα. Εκεί, τα τελευταία 15 χρόνια, συντελείται ένα έργο προσφοράς στον άνθρωπο, που εστιάζει στις πιο δύσκολες στιγμές της ζωής, δηλαδή όταν αυτή απειλείται.</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t>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F62C8">
      <w:pPr>
        <w:divId w:val="6646104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rsidR="00000000" w:rsidRDefault="004F62C8">
      <w:pPr>
        <w:divId w:val="1418750907"/>
        <w:rPr>
          <w:rFonts w:ascii="Verdana" w:eastAsia="Times New Roman" w:hAnsi="Verdana"/>
          <w:color w:val="191E00"/>
          <w:sz w:val="20"/>
          <w:szCs w:val="20"/>
        </w:rPr>
      </w:pPr>
      <w:r>
        <w:rPr>
          <w:rFonts w:ascii="Verdana" w:eastAsia="Times New Roman" w:hAnsi="Verdana"/>
          <w:color w:val="191E00"/>
          <w:sz w:val="20"/>
          <w:szCs w:val="20"/>
        </w:rPr>
        <w:t>Ο Απόστολος νιώθει άσχημα που έχει κρύψει αυτή τη μεγάλη αλήθεια για τη ζωή της από την Ιφιγένεια και αποφασίζει να της</w:t>
      </w:r>
      <w:r>
        <w:rPr>
          <w:rFonts w:ascii="Verdana" w:eastAsia="Times New Roman" w:hAnsi="Verdana"/>
          <w:color w:val="191E00"/>
          <w:sz w:val="20"/>
          <w:szCs w:val="20"/>
        </w:rPr>
        <w:t xml:space="preserve"> μιλήσει. Ο Χρήστος φαίνεται, όμως, να γνωρίζει παραπάνω από όσα έδειχνε. Η Μαρία θεωρεί υπεύθυνο τον Κοσμά για την αποτυχημένη μεταφορά των αρχαίων, καθώς η ανάγκη του να </w:t>
      </w:r>
      <w:r>
        <w:rPr>
          <w:rFonts w:ascii="Verdana" w:eastAsia="Times New Roman" w:hAnsi="Verdana"/>
          <w:color w:val="191E00"/>
          <w:sz w:val="20"/>
          <w:szCs w:val="20"/>
        </w:rPr>
        <w:lastRenderedPageBreak/>
        <w:t>αθωώσει τον Καραπάνο δεν του επέτρεψε να λειτουργήσει σωστά. Στο μεταξύ, το βαν με τ</w:t>
      </w:r>
      <w:r>
        <w:rPr>
          <w:rFonts w:ascii="Verdana" w:eastAsia="Times New Roman" w:hAnsi="Verdana"/>
          <w:color w:val="191E00"/>
          <w:sz w:val="20"/>
          <w:szCs w:val="20"/>
        </w:rPr>
        <w:t xml:space="preserve">α αρχαία καταφτάνει σε μια απομακρυσμένη αποθήκη και ο Διονύσης με την Ελένη πλησιάζουν κρυφά το σημείο. Μετά τη συζήτησή της με τον Δημητρό, η Μαίρη σχηματίζει μια θεωρία βασισμένη στα λεγόμενα του Γράντου και του Μανώλη. Καταλήγει στο σπίτι να ψάχνει τα </w:t>
      </w:r>
      <w:r>
        <w:rPr>
          <w:rFonts w:ascii="Verdana" w:eastAsia="Times New Roman" w:hAnsi="Verdana"/>
          <w:color w:val="191E00"/>
          <w:sz w:val="20"/>
          <w:szCs w:val="20"/>
        </w:rPr>
        <w:t>βότανα της Νικολίνας και εκείνη της προτείνει να της φτιάξει ένα τσάι. Όσο ο Γράντος λείπει στο Ηράκλειο και προετοιμάζει τον γάμο του με την Άρια, εκείνη βρίσκεται στο σπίτι μαζί με την Κερασία και κινδυνεύει να χάσει το παιδί.</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w:t>
      </w:r>
      <w:r>
        <w:rPr>
          <w:rFonts w:ascii="Verdana" w:eastAsia="Times New Roman" w:hAnsi="Verdana"/>
          <w:color w:val="191E00"/>
          <w:sz w:val="20"/>
          <w:szCs w:val="20"/>
        </w:rPr>
        <w:t>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w:t>
      </w:r>
      <w:r>
        <w:rPr>
          <w:rFonts w:ascii="Verdana" w:eastAsia="Times New Roman" w:hAnsi="Verdana"/>
          <w:color w:val="191E00"/>
          <w:sz w:val="20"/>
          <w:szCs w:val="20"/>
        </w:rPr>
        <w:t>,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w:t>
      </w:r>
      <w:r>
        <w:rPr>
          <w:rFonts w:ascii="Verdana" w:eastAsia="Times New Roman" w:hAnsi="Verdana"/>
          <w:color w:val="191E00"/>
          <w:sz w:val="20"/>
          <w:szCs w:val="20"/>
        </w:rPr>
        <w:t>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w:t>
      </w:r>
      <w:r>
        <w:rPr>
          <w:rFonts w:ascii="Verdana" w:eastAsia="Times New Roman" w:hAnsi="Verdana"/>
          <w:color w:val="191E00"/>
          <w:sz w:val="20"/>
          <w:szCs w:val="20"/>
        </w:rPr>
        <w:t>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w:t>
      </w:r>
      <w:r>
        <w:rPr>
          <w:rFonts w:ascii="Verdana" w:eastAsia="Times New Roman" w:hAnsi="Verdana"/>
          <w:color w:val="191E00"/>
          <w:sz w:val="20"/>
          <w:szCs w:val="20"/>
        </w:rPr>
        <w:t>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w:t>
      </w:r>
      <w:r>
        <w:rPr>
          <w:rFonts w:ascii="Verdana" w:eastAsia="Times New Roman" w:hAnsi="Verdana"/>
          <w:color w:val="191E00"/>
          <w:sz w:val="20"/>
          <w:szCs w:val="20"/>
        </w:rPr>
        <w:t xml:space="preserve">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w:t>
      </w:r>
      <w:r>
        <w:rPr>
          <w:rFonts w:ascii="Verdana" w:eastAsia="Times New Roman" w:hAnsi="Verdana"/>
          <w:color w:val="191E00"/>
          <w:sz w:val="20"/>
          <w:szCs w:val="20"/>
        </w:rPr>
        <w:t>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w:t>
      </w:r>
      <w:r>
        <w:rPr>
          <w:rFonts w:ascii="Verdana" w:eastAsia="Times New Roman" w:hAnsi="Verdana"/>
          <w:color w:val="191E00"/>
          <w:sz w:val="20"/>
          <w:szCs w:val="20"/>
        </w:rPr>
        <w:t>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w:t>
      </w:r>
      <w:r>
        <w:rPr>
          <w:rFonts w:ascii="Verdana" w:eastAsia="Times New Roman" w:hAnsi="Verdana"/>
          <w:color w:val="191E00"/>
          <w:sz w:val="20"/>
          <w:szCs w:val="20"/>
        </w:rPr>
        <w:t>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F62C8">
      <w:pPr>
        <w:divId w:val="1289316879"/>
        <w:rPr>
          <w:rFonts w:ascii="Verdana" w:eastAsia="Times New Roman" w:hAnsi="Verdana"/>
          <w:color w:val="191E00"/>
          <w:sz w:val="20"/>
          <w:szCs w:val="20"/>
        </w:rPr>
      </w:pPr>
      <w:r>
        <w:rPr>
          <w:rFonts w:ascii="Verdana" w:eastAsia="Times New Roman" w:hAnsi="Verdana"/>
          <w:color w:val="191E00"/>
          <w:sz w:val="20"/>
          <w:szCs w:val="20"/>
        </w:rPr>
        <w:t>Ο θυελλώδης έρωτας τ</w:t>
      </w:r>
      <w:r>
        <w:rPr>
          <w:rFonts w:ascii="Verdana" w:eastAsia="Times New Roman" w:hAnsi="Verdana"/>
          <w:color w:val="191E00"/>
          <w:sz w:val="20"/>
          <w:szCs w:val="20"/>
        </w:rPr>
        <w:t>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w:t>
      </w:r>
      <w:r>
        <w:rPr>
          <w:rFonts w:ascii="Verdana" w:eastAsia="Times New Roman" w:hAnsi="Verdana"/>
          <w:color w:val="191E00"/>
          <w:sz w:val="20"/>
          <w:szCs w:val="20"/>
        </w:rPr>
        <w:t xml:space="preserve">πό 12 συναρπαστικά επεισόδια, μ’ ένα εξαιρετικό καστ ηθοποιών, έρχονται στο φως τα μυστικά της </w:t>
      </w:r>
      <w:r>
        <w:rPr>
          <w:rFonts w:ascii="Verdana" w:eastAsia="Times New Roman" w:hAnsi="Verdana"/>
          <w:color w:val="191E00"/>
          <w:sz w:val="20"/>
          <w:szCs w:val="20"/>
        </w:rPr>
        <w:lastRenderedPageBreak/>
        <w:t>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w:t>
      </w:r>
      <w:r>
        <w:rPr>
          <w:rFonts w:ascii="Verdana" w:eastAsia="Times New Roman" w:hAnsi="Verdana"/>
          <w:color w:val="191E00"/>
          <w:sz w:val="20"/>
          <w:szCs w:val="20"/>
        </w:rPr>
        <w:t xml:space="preserve">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w:t>
      </w:r>
      <w:r>
        <w:rPr>
          <w:rFonts w:ascii="Verdana" w:eastAsia="Times New Roman" w:hAnsi="Verdana"/>
          <w:color w:val="191E00"/>
          <w:sz w:val="20"/>
          <w:szCs w:val="20"/>
        </w:rPr>
        <w:t>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w:t>
      </w:r>
      <w:r>
        <w:rPr>
          <w:rFonts w:ascii="Verdana" w:eastAsia="Times New Roman" w:hAnsi="Verdana"/>
          <w:color w:val="191E00"/>
          <w:sz w:val="20"/>
          <w:szCs w:val="20"/>
        </w:rPr>
        <w:t>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w:t>
      </w:r>
      <w:r>
        <w:rPr>
          <w:rFonts w:ascii="Verdana" w:eastAsia="Times New Roman" w:hAnsi="Verdana"/>
          <w:color w:val="191E00"/>
          <w:sz w:val="20"/>
          <w:szCs w:val="20"/>
        </w:rPr>
        <w:t>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w:t>
      </w:r>
      <w:r>
        <w:rPr>
          <w:rFonts w:ascii="Verdana" w:eastAsia="Times New Roman" w:hAnsi="Verdana"/>
          <w:color w:val="191E00"/>
          <w:sz w:val="20"/>
          <w:szCs w:val="20"/>
        </w:rPr>
        <w:t xml:space="preserve">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w:t>
      </w:r>
      <w:r>
        <w:rPr>
          <w:rFonts w:ascii="Verdana" w:eastAsia="Times New Roman" w:hAnsi="Verdana"/>
          <w:color w:val="191E00"/>
          <w:sz w:val="20"/>
          <w:szCs w:val="20"/>
        </w:rPr>
        <w:t>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w:t>
      </w:r>
      <w:r>
        <w:rPr>
          <w:rFonts w:ascii="Verdana" w:eastAsia="Times New Roman" w:hAnsi="Verdana"/>
          <w:color w:val="191E00"/>
          <w:sz w:val="20"/>
          <w:szCs w:val="20"/>
        </w:rPr>
        <w:t>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w:t>
      </w:r>
      <w:r>
        <w:rPr>
          <w:rFonts w:ascii="Verdana" w:eastAsia="Times New Roman" w:hAnsi="Verdana"/>
          <w:color w:val="191E00"/>
          <w:sz w:val="20"/>
          <w:szCs w:val="20"/>
        </w:rPr>
        <w:t>ς σειράς, καθώς και το ομότιτλο τραγούδι υπογράφει ο Γιώργος Χατζηνάσιος. Ερμηνεύει η Ελευθερία Αρβανιτάκη.</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4F62C8">
      <w:pPr>
        <w:divId w:val="1493252380"/>
        <w:rPr>
          <w:rFonts w:ascii="Verdana" w:eastAsia="Times New Roman" w:hAnsi="Verdana"/>
          <w:color w:val="191E00"/>
          <w:sz w:val="20"/>
          <w:szCs w:val="20"/>
        </w:rPr>
      </w:pPr>
      <w:r>
        <w:rPr>
          <w:rFonts w:ascii="Verdana" w:eastAsia="Times New Roman" w:hAnsi="Verdana"/>
          <w:color w:val="191E00"/>
          <w:sz w:val="20"/>
          <w:szCs w:val="20"/>
        </w:rPr>
        <w:t xml:space="preserve">1920-1927 Ο Γεώργιος πηγαίνει στην Αθήνα για να συναντήσει τον Βενιζέλο μόνος, χωρίς την οικογένειά του. </w:t>
      </w:r>
      <w:r>
        <w:rPr>
          <w:rFonts w:ascii="Verdana" w:eastAsia="Times New Roman" w:hAnsi="Verdana"/>
          <w:color w:val="191E00"/>
          <w:sz w:val="20"/>
          <w:szCs w:val="20"/>
        </w:rPr>
        <w:t>Η συνάντησή του με την Κυβέλη είναι αναπόφευκτη. Ξεκινάει μια παράνομη σχέση, ενώ ο Βενιζέλος τού αναθέτει το υπουργείο Εθνικής Οικονομίας. Πόσο θα επηρεάσει η σχέση τους την πολιτική του καριέρα; Αλίκη και Μιράντα, οι κόρες της Κυβέλης, αποφασίζουν να ακο</w:t>
      </w:r>
      <w:r>
        <w:rPr>
          <w:rFonts w:ascii="Verdana" w:eastAsia="Times New Roman" w:hAnsi="Verdana"/>
          <w:color w:val="191E00"/>
          <w:sz w:val="20"/>
          <w:szCs w:val="20"/>
        </w:rPr>
        <w:t>λουθήσουν την καριέρα της μητέρας τους και βγαίνουν στο θέατρο. 1968 Ο Παπανδρέου στο νοσοκομείο… Η κατάστασή του δεν είναι καλή. Η Κυβέλη είναι χαμένη στις αναμνήσεις της, σκέφτεται τον χωρισμό τους. Δίπλα της η Βαλεντίνη τής συμπαραστέκεται πάντα. Ο έρωτ</w:t>
      </w:r>
      <w:r>
        <w:rPr>
          <w:rFonts w:ascii="Verdana" w:eastAsia="Times New Roman" w:hAnsi="Verdana"/>
          <w:color w:val="191E00"/>
          <w:sz w:val="20"/>
          <w:szCs w:val="20"/>
        </w:rPr>
        <w:t xml:space="preserve">ας της Αγάπης και του Σπύρου εξακολουθεί να μένει κρυφός. Ο Φώντας αποφασίζει να κάνει δώρο στη γυναίκα του και βγάζει εισιτήριο για την παράσταση του Χορν. Θα προλάβει να της το δώσει; Ο Μιχάλης και η Φωτεινή ψάχνουν να βρουν τι λάθος έχουν κάνει στη ζωή </w:t>
      </w:r>
      <w:r>
        <w:rPr>
          <w:rFonts w:ascii="Verdana" w:eastAsia="Times New Roman" w:hAnsi="Verdana"/>
          <w:color w:val="191E00"/>
          <w:sz w:val="20"/>
          <w:szCs w:val="20"/>
        </w:rPr>
        <w:t>τους για να φτάσουν σ’ αυτό το σημείο, να τους καταδιώκει ένας θάνατος. Στο γραφείο του Γκούβερη στήνονται συνωμοσίες εις βάρος των δημοκρατικών διαδικασιών και της δημόσιας ζωής.</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w:t>
      </w:r>
      <w:r>
        <w:rPr>
          <w:rFonts w:ascii="Verdana" w:eastAsia="Times New Roman" w:hAnsi="Verdana"/>
          <w:color w:val="191E00"/>
          <w:sz w:val="20"/>
          <w:szCs w:val="20"/>
        </w:rPr>
        <w:t>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w:t>
      </w:r>
      <w:r>
        <w:rPr>
          <w:rFonts w:ascii="Verdana" w:eastAsia="Times New Roman" w:hAnsi="Verdana"/>
          <w:color w:val="191E00"/>
          <w:sz w:val="20"/>
          <w:szCs w:val="20"/>
        </w:rPr>
        <w:t>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w:t>
      </w:r>
      <w:r>
        <w:rPr>
          <w:rFonts w:ascii="Verdana" w:eastAsia="Times New Roman" w:hAnsi="Verdana"/>
          <w:color w:val="191E00"/>
          <w:sz w:val="20"/>
          <w:szCs w:val="20"/>
        </w:rPr>
        <w:t xml:space="preserve">αρίκα Κοτοπούλη), Αναστάσης Ροϊλός (Δημήτρης Χορν), Θανάσης Τσαλταμπάσης (Μήτσος Μυράτ), Πέγκυ Σταθακοπούλου (Μιράντα Μυράτ), Λυδία Σγουράκη </w:t>
      </w:r>
      <w:r>
        <w:rPr>
          <w:rFonts w:ascii="Verdana" w:eastAsia="Times New Roman" w:hAnsi="Verdana"/>
          <w:color w:val="191E00"/>
          <w:sz w:val="20"/>
          <w:szCs w:val="20"/>
        </w:rPr>
        <w:lastRenderedPageBreak/>
        <w:t>(Βαλεντίνη Ποταμιάνου), Γεράσιμος Σκαφίδας (Γιώργος Παπανδρέου του Γεωργίου), Θέμης Πάνου (Γκούβερης), Γιώργης Χρισ</w:t>
      </w:r>
      <w:r>
        <w:rPr>
          <w:rFonts w:ascii="Verdana" w:eastAsia="Times New Roman" w:hAnsi="Verdana"/>
          <w:color w:val="191E00"/>
          <w:sz w:val="20"/>
          <w:szCs w:val="20"/>
        </w:rPr>
        <w:t>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w:t>
      </w:r>
      <w:r>
        <w:rPr>
          <w:rFonts w:ascii="Verdana" w:eastAsia="Times New Roman" w:hAnsi="Verdana"/>
          <w:color w:val="191E00"/>
          <w:sz w:val="20"/>
          <w:szCs w:val="20"/>
        </w:rPr>
        <w:t>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54774">
        <w:rPr>
          <w:rFonts w:ascii="Verdana" w:eastAsia="Times New Roman" w:hAnsi="Verdana"/>
          <w:b/>
          <w:bCs/>
          <w:color w:val="00B0F0"/>
          <w:sz w:val="20"/>
          <w:szCs w:val="20"/>
        </w:rPr>
        <w:t xml:space="preserve">(Αλλαγή </w:t>
      </w:r>
      <w:r w:rsidR="00554774">
        <w:rPr>
          <w:rFonts w:ascii="Verdana" w:eastAsia="Times New Roman" w:hAnsi="Verdana"/>
          <w:b/>
          <w:bCs/>
          <w:color w:val="00B0F0"/>
          <w:sz w:val="20"/>
          <w:szCs w:val="20"/>
        </w:rPr>
        <w:t>‘Ώρας</w:t>
      </w:r>
      <w:r w:rsidR="00554774">
        <w:rPr>
          <w:rFonts w:ascii="Verdana" w:eastAsia="Times New Roman" w:hAnsi="Verdana"/>
          <w:b/>
          <w:bCs/>
          <w:color w:val="00B0F0"/>
          <w:sz w:val="20"/>
          <w:szCs w:val="20"/>
        </w:rPr>
        <w:t>)</w:t>
      </w:r>
      <w:r w:rsidR="00554774">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F62C8">
      <w:pPr>
        <w:divId w:val="175002461"/>
        <w:rPr>
          <w:rFonts w:ascii="Verdana" w:eastAsia="Times New Roman" w:hAnsi="Verdana"/>
          <w:color w:val="191E00"/>
          <w:sz w:val="20"/>
          <w:szCs w:val="20"/>
        </w:rPr>
      </w:pPr>
      <w:r>
        <w:rPr>
          <w:rFonts w:ascii="Verdana" w:eastAsia="Times New Roman" w:hAnsi="Verdana"/>
          <w:color w:val="191E00"/>
          <w:sz w:val="20"/>
          <w:szCs w:val="20"/>
        </w:rPr>
        <w:t>Το «Forcé</w:t>
      </w:r>
      <w:r>
        <w:rPr>
          <w:rFonts w:ascii="Verdana" w:eastAsia="Times New Roman" w:hAnsi="Verdana"/>
          <w:color w:val="191E00"/>
          <w:sz w:val="20"/>
          <w:szCs w:val="20"/>
        </w:rPr>
        <w:t>»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Εν μέσω έντονων γεωπολιτικών ανακατατάξεων, όπου οι στρατηγικές επιλογές </w:t>
      </w:r>
      <w:r>
        <w:rPr>
          <w:rFonts w:ascii="Verdana" w:eastAsia="Times New Roman" w:hAnsi="Verdana"/>
          <w:color w:val="191E00"/>
          <w:sz w:val="20"/>
          <w:szCs w:val="20"/>
        </w:rPr>
        <w:t>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w:t>
      </w:r>
      <w:r>
        <w:rPr>
          <w:rFonts w:ascii="Verdana" w:eastAsia="Times New Roman" w:hAnsi="Verdana"/>
          <w:color w:val="191E00"/>
          <w:sz w:val="20"/>
          <w:szCs w:val="20"/>
        </w:rPr>
        <w:t xml:space="preserve">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pict>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F62C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F62C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F62C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4F62C8">
      <w:pPr>
        <w:divId w:val="21285472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4F62C8">
      <w:pPr>
        <w:rPr>
          <w:rFonts w:ascii="Verdana" w:eastAsia="Times New Roman" w:hAnsi="Verdana"/>
          <w:color w:val="191E00"/>
          <w:sz w:val="20"/>
          <w:szCs w:val="20"/>
        </w:rPr>
      </w:pPr>
      <w:r>
        <w:rPr>
          <w:rFonts w:ascii="Verdana" w:eastAsia="Times New Roman" w:hAnsi="Verdana"/>
          <w:color w:val="191E00"/>
          <w:sz w:val="20"/>
          <w:szCs w:val="20"/>
        </w:rPr>
        <w:br/>
      </w:r>
      <w:bookmarkStart w:id="0" w:name="_GoBack"/>
      <w:bookmarkEnd w:id="0"/>
      <w:r>
        <w:rPr>
          <w:rFonts w:ascii="Verdana" w:eastAsia="Times New Roman" w:hAnsi="Verdana"/>
          <w:color w:val="191E00"/>
          <w:sz w:val="20"/>
          <w:szCs w:val="20"/>
        </w:rPr>
        <w:pict>
          <v:rect id="_x0000_i1035" style="width:635.25pt;height:.75pt" o:hralign="center" o:hrstd="t" o:hr="t" fillcolor="#a0a0a0" stroked="f"/>
        </w:pict>
      </w:r>
    </w:p>
    <w:p w:rsidR="004F62C8" w:rsidRDefault="00554774" w:rsidP="00554774">
      <w:pPr>
        <w:rPr>
          <w:rFonts w:ascii="Verdana" w:eastAsia="Times New Roman" w:hAnsi="Verdana"/>
          <w:color w:val="191E00"/>
          <w:sz w:val="20"/>
          <w:szCs w:val="20"/>
        </w:rPr>
      </w:pPr>
      <w:r>
        <w:rPr>
          <w:rFonts w:ascii="Verdana" w:eastAsia="Times New Roman" w:hAnsi="Verdana"/>
          <w:color w:val="191E00"/>
          <w:sz w:val="20"/>
          <w:szCs w:val="20"/>
        </w:rPr>
        <w:br/>
      </w:r>
      <w:r w:rsidR="004F62C8">
        <w:rPr>
          <w:rFonts w:ascii="Verdana" w:eastAsia="Times New Roman" w:hAnsi="Verdana"/>
          <w:b/>
          <w:bCs/>
          <w:color w:val="191E00"/>
          <w:sz w:val="20"/>
          <w:szCs w:val="20"/>
        </w:rPr>
        <w:t>Mεσογείων 432, Αγ. Παρασκευή, Τηλέφωνο: 210 6066000, www.ert.gr, e-mail: info@ert.gr</w:t>
      </w:r>
    </w:p>
    <w:sectPr w:rsidR="004F62C8">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C8" w:rsidRDefault="004F62C8">
      <w:r>
        <w:separator/>
      </w:r>
    </w:p>
  </w:endnote>
  <w:endnote w:type="continuationSeparator" w:id="0">
    <w:p w:rsidR="004F62C8" w:rsidRDefault="004F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62C8">
    <w:pPr>
      <w:pStyle w:val="a4"/>
      <w:jc w:val="right"/>
    </w:pPr>
    <w:r>
      <w:fldChar w:fldCharType="begin"/>
    </w:r>
    <w:r>
      <w:instrText>PAGE</w:instrText>
    </w:r>
    <w:r>
      <w:fldChar w:fldCharType="separate"/>
    </w:r>
    <w:r w:rsidR="005547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C8" w:rsidRDefault="004F62C8">
      <w:r>
        <w:separator/>
      </w:r>
    </w:p>
  </w:footnote>
  <w:footnote w:type="continuationSeparator" w:id="0">
    <w:p w:rsidR="004F62C8" w:rsidRDefault="004F6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54774"/>
    <w:rsid w:val="004F62C8"/>
    <w:rsid w:val="005547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9A6F7C-6235-4970-AABF-C9E38F0E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1043">
      <w:marLeft w:val="0"/>
      <w:marRight w:val="0"/>
      <w:marTop w:val="0"/>
      <w:marBottom w:val="0"/>
      <w:divBdr>
        <w:top w:val="none" w:sz="0" w:space="0" w:color="auto"/>
        <w:left w:val="none" w:sz="0" w:space="0" w:color="auto"/>
        <w:bottom w:val="none" w:sz="0" w:space="0" w:color="auto"/>
        <w:right w:val="none" w:sz="0" w:space="0" w:color="auto"/>
      </w:divBdr>
    </w:div>
    <w:div w:id="150802007">
      <w:marLeft w:val="0"/>
      <w:marRight w:val="0"/>
      <w:marTop w:val="0"/>
      <w:marBottom w:val="0"/>
      <w:divBdr>
        <w:top w:val="none" w:sz="0" w:space="0" w:color="auto"/>
        <w:left w:val="none" w:sz="0" w:space="0" w:color="auto"/>
        <w:bottom w:val="none" w:sz="0" w:space="0" w:color="auto"/>
        <w:right w:val="none" w:sz="0" w:space="0" w:color="auto"/>
      </w:divBdr>
    </w:div>
    <w:div w:id="175002461">
      <w:marLeft w:val="0"/>
      <w:marRight w:val="0"/>
      <w:marTop w:val="0"/>
      <w:marBottom w:val="0"/>
      <w:divBdr>
        <w:top w:val="none" w:sz="0" w:space="0" w:color="auto"/>
        <w:left w:val="none" w:sz="0" w:space="0" w:color="auto"/>
        <w:bottom w:val="none" w:sz="0" w:space="0" w:color="auto"/>
        <w:right w:val="none" w:sz="0" w:space="0" w:color="auto"/>
      </w:divBdr>
    </w:div>
    <w:div w:id="226959001">
      <w:marLeft w:val="0"/>
      <w:marRight w:val="0"/>
      <w:marTop w:val="0"/>
      <w:marBottom w:val="0"/>
      <w:divBdr>
        <w:top w:val="none" w:sz="0" w:space="0" w:color="auto"/>
        <w:left w:val="none" w:sz="0" w:space="0" w:color="auto"/>
        <w:bottom w:val="none" w:sz="0" w:space="0" w:color="auto"/>
        <w:right w:val="none" w:sz="0" w:space="0" w:color="auto"/>
      </w:divBdr>
    </w:div>
    <w:div w:id="284191537">
      <w:marLeft w:val="0"/>
      <w:marRight w:val="0"/>
      <w:marTop w:val="0"/>
      <w:marBottom w:val="0"/>
      <w:divBdr>
        <w:top w:val="none" w:sz="0" w:space="0" w:color="auto"/>
        <w:left w:val="none" w:sz="0" w:space="0" w:color="auto"/>
        <w:bottom w:val="none" w:sz="0" w:space="0" w:color="auto"/>
        <w:right w:val="none" w:sz="0" w:space="0" w:color="auto"/>
      </w:divBdr>
    </w:div>
    <w:div w:id="308899668">
      <w:marLeft w:val="0"/>
      <w:marRight w:val="0"/>
      <w:marTop w:val="0"/>
      <w:marBottom w:val="0"/>
      <w:divBdr>
        <w:top w:val="none" w:sz="0" w:space="0" w:color="auto"/>
        <w:left w:val="none" w:sz="0" w:space="0" w:color="auto"/>
        <w:bottom w:val="none" w:sz="0" w:space="0" w:color="auto"/>
        <w:right w:val="none" w:sz="0" w:space="0" w:color="auto"/>
      </w:divBdr>
    </w:div>
    <w:div w:id="384106853">
      <w:marLeft w:val="0"/>
      <w:marRight w:val="0"/>
      <w:marTop w:val="0"/>
      <w:marBottom w:val="0"/>
      <w:divBdr>
        <w:top w:val="none" w:sz="0" w:space="0" w:color="auto"/>
        <w:left w:val="none" w:sz="0" w:space="0" w:color="auto"/>
        <w:bottom w:val="none" w:sz="0" w:space="0" w:color="auto"/>
        <w:right w:val="none" w:sz="0" w:space="0" w:color="auto"/>
      </w:divBdr>
    </w:div>
    <w:div w:id="409471695">
      <w:marLeft w:val="0"/>
      <w:marRight w:val="0"/>
      <w:marTop w:val="0"/>
      <w:marBottom w:val="0"/>
      <w:divBdr>
        <w:top w:val="none" w:sz="0" w:space="0" w:color="auto"/>
        <w:left w:val="none" w:sz="0" w:space="0" w:color="auto"/>
        <w:bottom w:val="none" w:sz="0" w:space="0" w:color="auto"/>
        <w:right w:val="none" w:sz="0" w:space="0" w:color="auto"/>
      </w:divBdr>
    </w:div>
    <w:div w:id="589705641">
      <w:marLeft w:val="0"/>
      <w:marRight w:val="0"/>
      <w:marTop w:val="0"/>
      <w:marBottom w:val="0"/>
      <w:divBdr>
        <w:top w:val="none" w:sz="0" w:space="0" w:color="auto"/>
        <w:left w:val="none" w:sz="0" w:space="0" w:color="auto"/>
        <w:bottom w:val="none" w:sz="0" w:space="0" w:color="auto"/>
        <w:right w:val="none" w:sz="0" w:space="0" w:color="auto"/>
      </w:divBdr>
    </w:div>
    <w:div w:id="644357898">
      <w:marLeft w:val="0"/>
      <w:marRight w:val="0"/>
      <w:marTop w:val="0"/>
      <w:marBottom w:val="0"/>
      <w:divBdr>
        <w:top w:val="none" w:sz="0" w:space="0" w:color="auto"/>
        <w:left w:val="none" w:sz="0" w:space="0" w:color="auto"/>
        <w:bottom w:val="none" w:sz="0" w:space="0" w:color="auto"/>
        <w:right w:val="none" w:sz="0" w:space="0" w:color="auto"/>
      </w:divBdr>
    </w:div>
    <w:div w:id="655884937">
      <w:marLeft w:val="0"/>
      <w:marRight w:val="0"/>
      <w:marTop w:val="0"/>
      <w:marBottom w:val="0"/>
      <w:divBdr>
        <w:top w:val="none" w:sz="0" w:space="0" w:color="auto"/>
        <w:left w:val="none" w:sz="0" w:space="0" w:color="auto"/>
        <w:bottom w:val="none" w:sz="0" w:space="0" w:color="auto"/>
        <w:right w:val="none" w:sz="0" w:space="0" w:color="auto"/>
      </w:divBdr>
    </w:div>
    <w:div w:id="658309591">
      <w:marLeft w:val="0"/>
      <w:marRight w:val="0"/>
      <w:marTop w:val="0"/>
      <w:marBottom w:val="0"/>
      <w:divBdr>
        <w:top w:val="none" w:sz="0" w:space="0" w:color="auto"/>
        <w:left w:val="none" w:sz="0" w:space="0" w:color="auto"/>
        <w:bottom w:val="none" w:sz="0" w:space="0" w:color="auto"/>
        <w:right w:val="none" w:sz="0" w:space="0" w:color="auto"/>
      </w:divBdr>
    </w:div>
    <w:div w:id="878010062">
      <w:marLeft w:val="0"/>
      <w:marRight w:val="0"/>
      <w:marTop w:val="0"/>
      <w:marBottom w:val="0"/>
      <w:divBdr>
        <w:top w:val="none" w:sz="0" w:space="0" w:color="auto"/>
        <w:left w:val="none" w:sz="0" w:space="0" w:color="auto"/>
        <w:bottom w:val="none" w:sz="0" w:space="0" w:color="auto"/>
        <w:right w:val="none" w:sz="0" w:space="0" w:color="auto"/>
      </w:divBdr>
    </w:div>
    <w:div w:id="985932850">
      <w:marLeft w:val="0"/>
      <w:marRight w:val="0"/>
      <w:marTop w:val="0"/>
      <w:marBottom w:val="0"/>
      <w:divBdr>
        <w:top w:val="none" w:sz="0" w:space="0" w:color="auto"/>
        <w:left w:val="none" w:sz="0" w:space="0" w:color="auto"/>
        <w:bottom w:val="none" w:sz="0" w:space="0" w:color="auto"/>
        <w:right w:val="none" w:sz="0" w:space="0" w:color="auto"/>
      </w:divBdr>
    </w:div>
    <w:div w:id="1012416902">
      <w:marLeft w:val="0"/>
      <w:marRight w:val="0"/>
      <w:marTop w:val="0"/>
      <w:marBottom w:val="0"/>
      <w:divBdr>
        <w:top w:val="none" w:sz="0" w:space="0" w:color="auto"/>
        <w:left w:val="none" w:sz="0" w:space="0" w:color="auto"/>
        <w:bottom w:val="none" w:sz="0" w:space="0" w:color="auto"/>
        <w:right w:val="none" w:sz="0" w:space="0" w:color="auto"/>
      </w:divBdr>
    </w:div>
    <w:div w:id="1018968545">
      <w:marLeft w:val="0"/>
      <w:marRight w:val="0"/>
      <w:marTop w:val="0"/>
      <w:marBottom w:val="0"/>
      <w:divBdr>
        <w:top w:val="none" w:sz="0" w:space="0" w:color="auto"/>
        <w:left w:val="none" w:sz="0" w:space="0" w:color="auto"/>
        <w:bottom w:val="none" w:sz="0" w:space="0" w:color="auto"/>
        <w:right w:val="none" w:sz="0" w:space="0" w:color="auto"/>
      </w:divBdr>
    </w:div>
    <w:div w:id="1104769814">
      <w:marLeft w:val="0"/>
      <w:marRight w:val="0"/>
      <w:marTop w:val="0"/>
      <w:marBottom w:val="0"/>
      <w:divBdr>
        <w:top w:val="none" w:sz="0" w:space="0" w:color="auto"/>
        <w:left w:val="none" w:sz="0" w:space="0" w:color="auto"/>
        <w:bottom w:val="none" w:sz="0" w:space="0" w:color="auto"/>
        <w:right w:val="none" w:sz="0" w:space="0" w:color="auto"/>
      </w:divBdr>
    </w:div>
    <w:div w:id="1237012500">
      <w:marLeft w:val="0"/>
      <w:marRight w:val="0"/>
      <w:marTop w:val="0"/>
      <w:marBottom w:val="0"/>
      <w:divBdr>
        <w:top w:val="none" w:sz="0" w:space="0" w:color="auto"/>
        <w:left w:val="none" w:sz="0" w:space="0" w:color="auto"/>
        <w:bottom w:val="none" w:sz="0" w:space="0" w:color="auto"/>
        <w:right w:val="none" w:sz="0" w:space="0" w:color="auto"/>
      </w:divBdr>
    </w:div>
    <w:div w:id="1289316879">
      <w:marLeft w:val="0"/>
      <w:marRight w:val="0"/>
      <w:marTop w:val="0"/>
      <w:marBottom w:val="0"/>
      <w:divBdr>
        <w:top w:val="none" w:sz="0" w:space="0" w:color="auto"/>
        <w:left w:val="none" w:sz="0" w:space="0" w:color="auto"/>
        <w:bottom w:val="none" w:sz="0" w:space="0" w:color="auto"/>
        <w:right w:val="none" w:sz="0" w:space="0" w:color="auto"/>
      </w:divBdr>
    </w:div>
    <w:div w:id="1303192686">
      <w:marLeft w:val="0"/>
      <w:marRight w:val="0"/>
      <w:marTop w:val="0"/>
      <w:marBottom w:val="0"/>
      <w:divBdr>
        <w:top w:val="none" w:sz="0" w:space="0" w:color="auto"/>
        <w:left w:val="none" w:sz="0" w:space="0" w:color="auto"/>
        <w:bottom w:val="none" w:sz="0" w:space="0" w:color="auto"/>
        <w:right w:val="none" w:sz="0" w:space="0" w:color="auto"/>
      </w:divBdr>
    </w:div>
    <w:div w:id="1344286364">
      <w:marLeft w:val="0"/>
      <w:marRight w:val="0"/>
      <w:marTop w:val="0"/>
      <w:marBottom w:val="0"/>
      <w:divBdr>
        <w:top w:val="none" w:sz="0" w:space="0" w:color="auto"/>
        <w:left w:val="none" w:sz="0" w:space="0" w:color="auto"/>
        <w:bottom w:val="none" w:sz="0" w:space="0" w:color="auto"/>
        <w:right w:val="none" w:sz="0" w:space="0" w:color="auto"/>
      </w:divBdr>
    </w:div>
    <w:div w:id="1418750907">
      <w:marLeft w:val="0"/>
      <w:marRight w:val="0"/>
      <w:marTop w:val="0"/>
      <w:marBottom w:val="0"/>
      <w:divBdr>
        <w:top w:val="none" w:sz="0" w:space="0" w:color="auto"/>
        <w:left w:val="none" w:sz="0" w:space="0" w:color="auto"/>
        <w:bottom w:val="none" w:sz="0" w:space="0" w:color="auto"/>
        <w:right w:val="none" w:sz="0" w:space="0" w:color="auto"/>
      </w:divBdr>
    </w:div>
    <w:div w:id="1432436721">
      <w:marLeft w:val="0"/>
      <w:marRight w:val="0"/>
      <w:marTop w:val="0"/>
      <w:marBottom w:val="0"/>
      <w:divBdr>
        <w:top w:val="none" w:sz="0" w:space="0" w:color="auto"/>
        <w:left w:val="none" w:sz="0" w:space="0" w:color="auto"/>
        <w:bottom w:val="none" w:sz="0" w:space="0" w:color="auto"/>
        <w:right w:val="none" w:sz="0" w:space="0" w:color="auto"/>
      </w:divBdr>
    </w:div>
    <w:div w:id="1440223638">
      <w:marLeft w:val="0"/>
      <w:marRight w:val="0"/>
      <w:marTop w:val="0"/>
      <w:marBottom w:val="0"/>
      <w:divBdr>
        <w:top w:val="none" w:sz="0" w:space="0" w:color="auto"/>
        <w:left w:val="none" w:sz="0" w:space="0" w:color="auto"/>
        <w:bottom w:val="none" w:sz="0" w:space="0" w:color="auto"/>
        <w:right w:val="none" w:sz="0" w:space="0" w:color="auto"/>
      </w:divBdr>
    </w:div>
    <w:div w:id="1493252380">
      <w:marLeft w:val="0"/>
      <w:marRight w:val="0"/>
      <w:marTop w:val="0"/>
      <w:marBottom w:val="0"/>
      <w:divBdr>
        <w:top w:val="none" w:sz="0" w:space="0" w:color="auto"/>
        <w:left w:val="none" w:sz="0" w:space="0" w:color="auto"/>
        <w:bottom w:val="none" w:sz="0" w:space="0" w:color="auto"/>
        <w:right w:val="none" w:sz="0" w:space="0" w:color="auto"/>
      </w:divBdr>
    </w:div>
    <w:div w:id="1521892547">
      <w:marLeft w:val="0"/>
      <w:marRight w:val="0"/>
      <w:marTop w:val="0"/>
      <w:marBottom w:val="0"/>
      <w:divBdr>
        <w:top w:val="none" w:sz="0" w:space="0" w:color="auto"/>
        <w:left w:val="none" w:sz="0" w:space="0" w:color="auto"/>
        <w:bottom w:val="none" w:sz="0" w:space="0" w:color="auto"/>
        <w:right w:val="none" w:sz="0" w:space="0" w:color="auto"/>
      </w:divBdr>
    </w:div>
    <w:div w:id="1786920932">
      <w:marLeft w:val="0"/>
      <w:marRight w:val="0"/>
      <w:marTop w:val="0"/>
      <w:marBottom w:val="0"/>
      <w:divBdr>
        <w:top w:val="none" w:sz="0" w:space="0" w:color="auto"/>
        <w:left w:val="none" w:sz="0" w:space="0" w:color="auto"/>
        <w:bottom w:val="none" w:sz="0" w:space="0" w:color="auto"/>
        <w:right w:val="none" w:sz="0" w:space="0" w:color="auto"/>
      </w:divBdr>
    </w:div>
    <w:div w:id="2024893064">
      <w:marLeft w:val="0"/>
      <w:marRight w:val="0"/>
      <w:marTop w:val="0"/>
      <w:marBottom w:val="0"/>
      <w:divBdr>
        <w:top w:val="none" w:sz="0" w:space="0" w:color="auto"/>
        <w:left w:val="none" w:sz="0" w:space="0" w:color="auto"/>
        <w:bottom w:val="none" w:sz="0" w:space="0" w:color="auto"/>
        <w:right w:val="none" w:sz="0" w:space="0" w:color="auto"/>
      </w:divBdr>
    </w:div>
    <w:div w:id="2045935263">
      <w:marLeft w:val="0"/>
      <w:marRight w:val="0"/>
      <w:marTop w:val="0"/>
      <w:marBottom w:val="0"/>
      <w:divBdr>
        <w:top w:val="none" w:sz="0" w:space="0" w:color="auto"/>
        <w:left w:val="none" w:sz="0" w:space="0" w:color="auto"/>
        <w:bottom w:val="none" w:sz="0" w:space="0" w:color="auto"/>
        <w:right w:val="none" w:sz="0" w:space="0" w:color="auto"/>
      </w:divBdr>
    </w:div>
    <w:div w:id="2128547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14160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2025-06-23T13:39:00Z</dcterms:created>
  <dcterms:modified xsi:type="dcterms:W3CDTF">2025-06-23T13:39:00Z</dcterms:modified>
</cp:coreProperties>
</file>