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170DB0" w:rsidRDefault="002D1498" w:rsidP="005B42B2">
      <w:pPr>
        <w:pStyle w:val="ab"/>
        <w:jc w:val="center"/>
        <w:rPr>
          <w:rFonts w:ascii="Arial Narrow" w:hAnsi="Arial Narrow" w:cs="Tahoma"/>
          <w:b/>
          <w:color w:val="00B050"/>
          <w:sz w:val="26"/>
          <w:szCs w:val="26"/>
          <w:u w:val="single"/>
        </w:rPr>
      </w:pPr>
      <w:r w:rsidRPr="00170DB0">
        <w:rPr>
          <w:rFonts w:ascii="Arial Narrow" w:hAnsi="Arial Narrow" w:cs="Tahoma"/>
          <w:b/>
          <w:color w:val="00B050"/>
          <w:sz w:val="26"/>
          <w:szCs w:val="26"/>
          <w:u w:val="single"/>
        </w:rPr>
        <w:t>ΤΡΟΠΟΠΟΙΗΣΗ ΠΡΟΓΡΑΜΜΑΤΟΣ</w:t>
      </w:r>
    </w:p>
    <w:p w14:paraId="52E7CB82" w14:textId="77777777" w:rsidR="00C23EBE" w:rsidRPr="007C5016" w:rsidRDefault="00C23EBE" w:rsidP="002D1498">
      <w:pPr>
        <w:pStyle w:val="ab"/>
        <w:jc w:val="center"/>
        <w:rPr>
          <w:rFonts w:ascii="Verdana" w:hAnsi="Verdana" w:cs="Tahoma"/>
          <w:b/>
          <w:color w:val="000000"/>
          <w:sz w:val="20"/>
          <w:u w:val="single"/>
        </w:rPr>
      </w:pPr>
    </w:p>
    <w:p w14:paraId="2E5351C1" w14:textId="77777777" w:rsidR="008A359C" w:rsidRPr="008A359C" w:rsidRDefault="008A359C" w:rsidP="008A359C">
      <w:pPr>
        <w:pStyle w:val="ab"/>
        <w:jc w:val="left"/>
        <w:rPr>
          <w:rFonts w:ascii="Arial Narrow" w:hAnsi="Arial Narrow" w:cs="Tahoma"/>
          <w:b/>
          <w:color w:val="00B050"/>
          <w:sz w:val="26"/>
          <w:szCs w:val="26"/>
          <w:u w:val="single"/>
        </w:rPr>
      </w:pPr>
      <w:r w:rsidRPr="008A359C">
        <w:rPr>
          <w:rFonts w:ascii="Arial Narrow" w:hAnsi="Arial Narrow" w:cs="Tahoma"/>
          <w:b/>
          <w:color w:val="00B050"/>
          <w:sz w:val="26"/>
          <w:szCs w:val="26"/>
          <w:u w:val="single"/>
        </w:rPr>
        <w:t>Πέμπτη   26/06/25</w:t>
      </w:r>
    </w:p>
    <w:p w14:paraId="4D74179A" w14:textId="77777777" w:rsidR="008A359C" w:rsidRPr="001710D9" w:rsidRDefault="008A359C" w:rsidP="008A359C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5C8E805B" w14:textId="77777777" w:rsidR="008A359C" w:rsidRDefault="008A359C" w:rsidP="008A359C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.......................</w:t>
      </w:r>
    </w:p>
    <w:p w14:paraId="61DF024A" w14:textId="77777777" w:rsidR="008A359C" w:rsidRDefault="008A359C" w:rsidP="008A359C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4367CBEA" w14:textId="77777777" w:rsidR="008A359C" w:rsidRDefault="008A359C" w:rsidP="008A359C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20:15- 20:00  Ειδήσεις από την Περιφέρεια</w:t>
      </w:r>
    </w:p>
    <w:p w14:paraId="0006B397" w14:textId="77777777" w:rsidR="008A359C" w:rsidRDefault="008A359C" w:rsidP="008A359C">
      <w:pPr>
        <w:shd w:val="clear" w:color="auto" w:fill="FFFFFF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00"/>
        </w:rPr>
      </w:pPr>
    </w:p>
    <w:p w14:paraId="1C246AB2" w14:textId="77777777" w:rsidR="008A359C" w:rsidRDefault="008A359C" w:rsidP="008A359C">
      <w:pPr>
        <w:shd w:val="clear" w:color="auto" w:fill="FFFFFF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00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00"/>
        </w:rPr>
        <w:t>21:00- 23:30   Ευρωπαϊκό Πρωτάθλημα Ποδοσφαίρου Κ19 | Τελικός και Απονομή   Ζωντανή μετάδοση  </w:t>
      </w:r>
    </w:p>
    <w:p w14:paraId="3C1DE30A" w14:textId="77777777" w:rsidR="008A359C" w:rsidRDefault="008A359C" w:rsidP="008A359C">
      <w:pPr>
        <w:shd w:val="clear" w:color="auto" w:fill="FFFFFF"/>
        <w:textAlignment w:val="baseline"/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00"/>
        </w:rPr>
      </w:pPr>
    </w:p>
    <w:p w14:paraId="619BDCD5" w14:textId="77777777" w:rsidR="008A359C" w:rsidRPr="006D5765" w:rsidRDefault="008A359C" w:rsidP="008A359C">
      <w:pPr>
        <w:shd w:val="clear" w:color="auto" w:fill="FFFFFF"/>
        <w:textAlignment w:val="baseline"/>
        <w:rPr>
          <w:rFonts w:ascii="Calibri" w:hAnsi="Calibri" w:cs="Calibri"/>
          <w:color w:val="000000"/>
          <w:lang w:val="en-US"/>
        </w:rPr>
      </w:pPr>
      <w:r w:rsidRPr="006D5765">
        <w:rPr>
          <w:rFonts w:ascii="Calibri" w:hAnsi="Calibri" w:cs="Calibri"/>
          <w:color w:val="000000"/>
          <w:lang w:val="en-US"/>
        </w:rPr>
        <w:t xml:space="preserve">23:30- 00:00 </w:t>
      </w:r>
      <w:r>
        <w:rPr>
          <w:rFonts w:ascii="Calibri" w:hAnsi="Calibri" w:cs="Calibri"/>
          <w:color w:val="000000"/>
        </w:rPr>
        <w:t>Οι</w:t>
      </w:r>
      <w:r w:rsidRPr="006D5765">
        <w:rPr>
          <w:rFonts w:ascii="Calibri" w:hAnsi="Calibri" w:cs="Calibri"/>
          <w:color w:val="000000"/>
          <w:lang w:val="en-US"/>
        </w:rPr>
        <w:t xml:space="preserve"> </w:t>
      </w:r>
      <w:r>
        <w:rPr>
          <w:rFonts w:ascii="Calibri" w:hAnsi="Calibri" w:cs="Calibri"/>
          <w:color w:val="000000"/>
        </w:rPr>
        <w:t>Πρωταθλητές</w:t>
      </w:r>
      <w:r w:rsidRPr="006D5765">
        <w:rPr>
          <w:rFonts w:ascii="Calibri" w:hAnsi="Calibri" w:cs="Calibri"/>
          <w:color w:val="000000"/>
          <w:lang w:val="en-US"/>
        </w:rPr>
        <w:t xml:space="preserve"> [The Greatest </w:t>
      </w:r>
      <w:proofErr w:type="gramStart"/>
      <w:r w:rsidRPr="006D5765">
        <w:rPr>
          <w:rFonts w:ascii="Calibri" w:hAnsi="Calibri" w:cs="Calibri"/>
          <w:color w:val="000000"/>
          <w:lang w:val="en-US"/>
        </w:rPr>
        <w:t>Of</w:t>
      </w:r>
      <w:proofErr w:type="gramEnd"/>
      <w:r w:rsidRPr="006D5765">
        <w:rPr>
          <w:rFonts w:ascii="Calibri" w:hAnsi="Calibri" w:cs="Calibri"/>
          <w:color w:val="000000"/>
          <w:lang w:val="en-US"/>
        </w:rPr>
        <w:t xml:space="preserve"> All </w:t>
      </w:r>
      <w:proofErr w:type="gramStart"/>
      <w:r w:rsidRPr="006D5765">
        <w:rPr>
          <w:rFonts w:ascii="Calibri" w:hAnsi="Calibri" w:cs="Calibri"/>
          <w:color w:val="000000"/>
          <w:lang w:val="en-US"/>
        </w:rPr>
        <w:t>Time]  (</w:t>
      </w:r>
      <w:proofErr w:type="gramEnd"/>
      <w:r w:rsidRPr="006D5765">
        <w:rPr>
          <w:rFonts w:ascii="Calibri" w:hAnsi="Calibri" w:cs="Calibri"/>
          <w:color w:val="000000"/>
          <w:lang w:val="en-US"/>
        </w:rPr>
        <w:t>E)</w:t>
      </w:r>
    </w:p>
    <w:p w14:paraId="3373CE4B" w14:textId="77777777" w:rsidR="008A359C" w:rsidRDefault="008A359C" w:rsidP="008A359C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Επεισόδιο 7: Ο Καλύτερος Τερματοφύλακας [</w:t>
      </w:r>
      <w:proofErr w:type="spellStart"/>
      <w:r>
        <w:rPr>
          <w:rFonts w:ascii="Calibri" w:hAnsi="Calibri" w:cs="Calibri"/>
          <w:color w:val="000000"/>
        </w:rPr>
        <w:t>Goalkeepers</w:t>
      </w:r>
      <w:proofErr w:type="spellEnd"/>
      <w:r>
        <w:rPr>
          <w:rFonts w:ascii="Calibri" w:hAnsi="Calibri" w:cs="Calibri"/>
          <w:color w:val="000000"/>
        </w:rPr>
        <w:t>]</w:t>
      </w:r>
    </w:p>
    <w:p w14:paraId="7CBDD0D5" w14:textId="77777777" w:rsidR="008A359C" w:rsidRDefault="008A359C" w:rsidP="008A359C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1901876C" w14:textId="77777777" w:rsidR="008A359C" w:rsidRDefault="008A359C" w:rsidP="008A359C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00:00</w:t>
      </w:r>
      <w:r>
        <w:rPr>
          <w:rFonts w:ascii="Calibri" w:hAnsi="Calibri" w:cs="Calibri"/>
          <w:color w:val="000000"/>
        </w:rPr>
        <w:t> </w:t>
      </w:r>
      <w:proofErr w:type="spellStart"/>
      <w:r>
        <w:rPr>
          <w:rFonts w:ascii="Calibri" w:hAnsi="Calibri" w:cs="Calibri"/>
          <w:color w:val="000000"/>
        </w:rPr>
        <w:t>Νίτραμ</w:t>
      </w:r>
      <w:proofErr w:type="spellEnd"/>
      <w:r>
        <w:rPr>
          <w:rFonts w:ascii="Calibri" w:hAnsi="Calibri" w:cs="Calibri"/>
          <w:color w:val="000000"/>
        </w:rPr>
        <w:t xml:space="preserve">  </w:t>
      </w:r>
    </w:p>
    <w:p w14:paraId="6AB50071" w14:textId="77777777" w:rsidR="008A359C" w:rsidRDefault="008A359C" w:rsidP="008A359C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3CDED075" w14:textId="77777777" w:rsidR="008A359C" w:rsidRDefault="008A359C" w:rsidP="008A359C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.......................</w:t>
      </w:r>
    </w:p>
    <w:p w14:paraId="4AEFF770" w14:textId="77777777" w:rsidR="008A359C" w:rsidRDefault="008A359C" w:rsidP="008A359C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72F462D8" w14:textId="77777777" w:rsidR="008A359C" w:rsidRDefault="008A359C" w:rsidP="008A359C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2480EC89" w14:textId="77777777" w:rsidR="008A359C" w:rsidRDefault="008A359C" w:rsidP="008A359C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00FF0530" w14:textId="77777777" w:rsidR="008A359C" w:rsidRPr="008A359C" w:rsidRDefault="008A359C" w:rsidP="008A359C">
      <w:pPr>
        <w:pStyle w:val="ab"/>
        <w:jc w:val="left"/>
        <w:rPr>
          <w:rFonts w:ascii="Arial Narrow" w:hAnsi="Arial Narrow" w:cs="Tahoma"/>
          <w:b/>
          <w:color w:val="00B050"/>
          <w:sz w:val="26"/>
          <w:szCs w:val="26"/>
          <w:u w:val="single"/>
        </w:rPr>
      </w:pPr>
      <w:r w:rsidRPr="008A359C">
        <w:rPr>
          <w:rFonts w:ascii="Arial Narrow" w:hAnsi="Arial Narrow" w:cs="Tahoma"/>
          <w:b/>
          <w:color w:val="00B050"/>
          <w:sz w:val="26"/>
          <w:szCs w:val="26"/>
          <w:u w:val="single"/>
        </w:rPr>
        <w:t>Κυριακή 29 /06/25</w:t>
      </w:r>
    </w:p>
    <w:p w14:paraId="5276A581" w14:textId="77777777" w:rsidR="008A359C" w:rsidRPr="004A2E82" w:rsidRDefault="008A359C" w:rsidP="008A359C">
      <w:pPr>
        <w:pStyle w:val="ab"/>
        <w:jc w:val="left"/>
        <w:rPr>
          <w:rFonts w:ascii="Arial Narrow" w:hAnsi="Arial Narrow" w:cs="Tahoma"/>
          <w:b/>
          <w:szCs w:val="24"/>
          <w:u w:val="single"/>
        </w:rPr>
      </w:pPr>
    </w:p>
    <w:p w14:paraId="2CB82001" w14:textId="77777777" w:rsidR="008A359C" w:rsidRPr="000E5542" w:rsidRDefault="008A359C" w:rsidP="008A359C">
      <w:pPr>
        <w:pStyle w:val="ab"/>
        <w:jc w:val="left"/>
        <w:rPr>
          <w:rFonts w:ascii="Arial Narrow" w:hAnsi="Arial Narrow" w:cs="Tahoma"/>
          <w:b/>
          <w:szCs w:val="24"/>
        </w:rPr>
      </w:pPr>
      <w:r w:rsidRPr="000E5542">
        <w:rPr>
          <w:rFonts w:ascii="Arial Narrow" w:hAnsi="Arial Narrow" w:cs="Tahoma"/>
          <w:b/>
          <w:szCs w:val="24"/>
        </w:rPr>
        <w:t>……………………..</w:t>
      </w:r>
    </w:p>
    <w:p w14:paraId="2EB09903" w14:textId="77777777" w:rsidR="008A359C" w:rsidRPr="008A359C" w:rsidRDefault="008A359C" w:rsidP="008A359C">
      <w:pPr>
        <w:pStyle w:val="ab"/>
        <w:jc w:val="left"/>
        <w:rPr>
          <w:rFonts w:ascii="Arial Narrow" w:hAnsi="Arial Narrow" w:cs="Tahoma"/>
          <w:b/>
          <w:szCs w:val="24"/>
        </w:rPr>
      </w:pPr>
    </w:p>
    <w:p w14:paraId="47EAC8FA" w14:textId="77777777" w:rsidR="008A359C" w:rsidRPr="000E5542" w:rsidRDefault="008A359C" w:rsidP="008A359C">
      <w:pPr>
        <w:rPr>
          <w:rFonts w:ascii="Arial Narrow" w:hAnsi="Arial Narrow"/>
          <w:b/>
          <w:bCs/>
          <w:color w:val="191E00"/>
        </w:rPr>
      </w:pPr>
      <w:r w:rsidRPr="000E5542">
        <w:rPr>
          <w:rFonts w:ascii="Arial Narrow" w:hAnsi="Arial Narrow"/>
          <w:b/>
          <w:bCs/>
          <w:color w:val="191E00"/>
        </w:rPr>
        <w:t>14:30</w:t>
      </w:r>
      <w:r w:rsidRPr="000E5542">
        <w:rPr>
          <w:rFonts w:ascii="Arial Narrow" w:hAnsi="Arial Narrow"/>
          <w:color w:val="191E00"/>
        </w:rPr>
        <w:t>  |  </w:t>
      </w:r>
      <w:r w:rsidRPr="000E5542">
        <w:rPr>
          <w:rFonts w:ascii="Arial Narrow" w:hAnsi="Arial Narrow"/>
          <w:b/>
          <w:bCs/>
          <w:color w:val="191E00"/>
        </w:rPr>
        <w:t xml:space="preserve"> Ειδήσεις από την Περιφέρεια </w:t>
      </w:r>
      <w:r w:rsidRPr="000E5542">
        <w:rPr>
          <w:rFonts w:ascii="Arial Narrow" w:hAnsi="Arial Narrow"/>
          <w:color w:val="191E00"/>
        </w:rPr>
        <w:br/>
      </w:r>
      <w:r w:rsidRPr="000E5542">
        <w:rPr>
          <w:rFonts w:ascii="Arial Narrow" w:hAnsi="Arial Narrow"/>
          <w:color w:val="191E00"/>
        </w:rPr>
        <w:br/>
      </w:r>
    </w:p>
    <w:p w14:paraId="152D0434" w14:textId="77777777" w:rsidR="008A359C" w:rsidRPr="000E5542" w:rsidRDefault="008A359C" w:rsidP="008A359C">
      <w:pPr>
        <w:spacing w:after="240"/>
        <w:rPr>
          <w:rFonts w:ascii="Arial Narrow" w:hAnsi="Arial Narrow"/>
          <w:color w:val="191E00"/>
        </w:rPr>
      </w:pPr>
      <w:r w:rsidRPr="000E5542">
        <w:rPr>
          <w:rFonts w:ascii="Arial Narrow" w:hAnsi="Arial Narrow"/>
          <w:b/>
          <w:bCs/>
          <w:color w:val="191E00"/>
          <w:highlight w:val="yellow"/>
        </w:rPr>
        <w:t>15:00</w:t>
      </w:r>
      <w:r w:rsidRPr="000E5542">
        <w:rPr>
          <w:rFonts w:ascii="Arial Narrow" w:hAnsi="Arial Narrow"/>
          <w:color w:val="191E00"/>
          <w:highlight w:val="yellow"/>
        </w:rPr>
        <w:t>  |  </w:t>
      </w:r>
      <w:r w:rsidRPr="000E5542">
        <w:rPr>
          <w:rFonts w:ascii="Arial Narrow" w:hAnsi="Arial Narrow"/>
          <w:b/>
          <w:bCs/>
          <w:color w:val="191E00"/>
          <w:highlight w:val="yellow"/>
        </w:rPr>
        <w:t xml:space="preserve"> Ακρίτες  (E)  </w:t>
      </w:r>
      <w:r w:rsidRPr="000E5542">
        <w:rPr>
          <w:rFonts w:ascii="Arial Narrow" w:hAnsi="Arial Narrow"/>
          <w:color w:val="191E00"/>
          <w:highlight w:val="yellow"/>
        </w:rPr>
        <w:t> </w:t>
      </w:r>
      <w:r w:rsidRPr="000E5542">
        <w:rPr>
          <w:rFonts w:ascii="Arial Narrow" w:hAnsi="Arial Narrow"/>
          <w:noProof/>
          <w:color w:val="191E00"/>
          <w:highlight w:val="yellow"/>
        </w:rPr>
        <w:pict w14:anchorId="72707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Κατάλληλο για άτομα άνω των 8 ετών" style="width:15pt;height:15pt;visibility:visible">
            <v:imagedata r:id="rId9"/>
          </v:shape>
        </w:pict>
      </w:r>
      <w:r w:rsidRPr="000E5542">
        <w:rPr>
          <w:rFonts w:ascii="Arial Narrow" w:hAnsi="Arial Narrow"/>
          <w:color w:val="191E00"/>
        </w:rPr>
        <w:t xml:space="preserve"> </w:t>
      </w:r>
      <w:r w:rsidRPr="000E5542">
        <w:rPr>
          <w:rFonts w:ascii="Arial Narrow" w:hAnsi="Arial Narrow"/>
          <w:color w:val="191E00"/>
        </w:rPr>
        <w:br/>
      </w:r>
      <w:r w:rsidRPr="000E5542">
        <w:rPr>
          <w:rFonts w:ascii="Arial Narrow" w:hAnsi="Arial Narrow"/>
          <w:color w:val="191E00"/>
        </w:rPr>
        <w:br/>
      </w:r>
      <w:r w:rsidRPr="000E5542">
        <w:rPr>
          <w:rFonts w:ascii="Arial Narrow" w:hAnsi="Arial Narrow"/>
          <w:b/>
          <w:bCs/>
          <w:color w:val="191E00"/>
        </w:rPr>
        <w:t>Έτος παραγωγής:</w:t>
      </w:r>
      <w:r w:rsidRPr="000E5542">
        <w:rPr>
          <w:rFonts w:ascii="Arial Narrow" w:hAnsi="Arial Narrow"/>
          <w:color w:val="191E00"/>
        </w:rPr>
        <w:t xml:space="preserve"> 2023</w:t>
      </w:r>
    </w:p>
    <w:p w14:paraId="7B06E926" w14:textId="77777777" w:rsidR="008A359C" w:rsidRPr="000E5542" w:rsidRDefault="008A359C" w:rsidP="008A359C">
      <w:pPr>
        <w:rPr>
          <w:rFonts w:ascii="Arial Narrow" w:hAnsi="Arial Narrow"/>
          <w:color w:val="191E00"/>
        </w:rPr>
      </w:pPr>
      <w:r w:rsidRPr="000E5542">
        <w:rPr>
          <w:rFonts w:ascii="Arial Narrow" w:hAnsi="Arial Narrow"/>
          <w:color w:val="191E00"/>
        </w:rPr>
        <w:t>Σειρά ντοκιμαντέρ παραγωγής ΕΡΤ3 2023.</w:t>
      </w:r>
      <w:r w:rsidRPr="000E5542">
        <w:rPr>
          <w:rFonts w:ascii="Arial Narrow" w:hAnsi="Arial Narrow"/>
          <w:color w:val="191E00"/>
        </w:rPr>
        <w:br/>
      </w:r>
      <w:r w:rsidRPr="000E5542">
        <w:rPr>
          <w:rFonts w:ascii="Arial Narrow" w:hAnsi="Arial Narrow"/>
          <w:b/>
          <w:bCs/>
          <w:color w:val="304A74"/>
        </w:rPr>
        <w:t>Επεισόδιο 4ο:Οίτη: Γυναίκες που τρέχουν με τους λύκους</w:t>
      </w:r>
      <w:r w:rsidRPr="000E5542">
        <w:rPr>
          <w:rFonts w:ascii="Arial Narrow" w:hAnsi="Arial Narrow"/>
          <w:color w:val="191E00"/>
        </w:rPr>
        <w:t xml:space="preserve"> </w:t>
      </w:r>
      <w:r w:rsidRPr="000E5542">
        <w:rPr>
          <w:rFonts w:ascii="Arial Narrow" w:hAnsi="Arial Narrow"/>
          <w:color w:val="191E00"/>
        </w:rPr>
        <w:br/>
      </w:r>
      <w:r w:rsidRPr="000E5542">
        <w:rPr>
          <w:rFonts w:ascii="Arial Narrow" w:hAnsi="Arial Narrow"/>
          <w:color w:val="191E00"/>
        </w:rPr>
        <w:br/>
      </w:r>
      <w:r w:rsidRPr="000E5542">
        <w:rPr>
          <w:rFonts w:ascii="Arial Narrow" w:hAnsi="Arial Narrow"/>
          <w:b/>
          <w:bCs/>
          <w:color w:val="191E00"/>
          <w:highlight w:val="yellow"/>
        </w:rPr>
        <w:t>16:00</w:t>
      </w:r>
      <w:r w:rsidRPr="000E5542">
        <w:rPr>
          <w:rFonts w:ascii="Arial Narrow" w:hAnsi="Arial Narrow"/>
          <w:color w:val="191E00"/>
          <w:highlight w:val="yellow"/>
        </w:rPr>
        <w:t>  |</w:t>
      </w:r>
      <w:r w:rsidRPr="000E5542">
        <w:rPr>
          <w:rFonts w:ascii="Arial Narrow" w:hAnsi="Arial Narrow"/>
          <w:color w:val="191E00"/>
        </w:rPr>
        <w:t>  </w:t>
      </w:r>
      <w:r w:rsidRPr="000E5542">
        <w:rPr>
          <w:rFonts w:ascii="Arial Narrow" w:hAnsi="Arial Narrow"/>
          <w:b/>
          <w:bCs/>
          <w:color w:val="191E00"/>
        </w:rPr>
        <w:t xml:space="preserve"> Πανελλήνιο Πρωτάθλημα </w:t>
      </w:r>
      <w:proofErr w:type="spellStart"/>
      <w:r w:rsidRPr="000E5542">
        <w:rPr>
          <w:rFonts w:ascii="Arial Narrow" w:hAnsi="Arial Narrow"/>
          <w:b/>
          <w:bCs/>
          <w:color w:val="191E00"/>
        </w:rPr>
        <w:t>Beach</w:t>
      </w:r>
      <w:proofErr w:type="spellEnd"/>
      <w:r w:rsidRPr="000E5542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0E5542">
        <w:rPr>
          <w:rFonts w:ascii="Arial Narrow" w:hAnsi="Arial Narrow"/>
          <w:b/>
          <w:bCs/>
          <w:color w:val="191E00"/>
        </w:rPr>
        <w:t>Volley</w:t>
      </w:r>
      <w:proofErr w:type="spellEnd"/>
      <w:r w:rsidRPr="000E5542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0E5542">
        <w:rPr>
          <w:rFonts w:ascii="Arial Narrow" w:hAnsi="Arial Narrow"/>
          <w:b/>
          <w:bCs/>
          <w:color w:val="191E00"/>
        </w:rPr>
        <w:t>Masters</w:t>
      </w:r>
      <w:proofErr w:type="spellEnd"/>
      <w:r w:rsidRPr="000E5542">
        <w:rPr>
          <w:rFonts w:ascii="Arial Narrow" w:hAnsi="Arial Narrow"/>
          <w:b/>
          <w:bCs/>
          <w:color w:val="191E00"/>
        </w:rPr>
        <w:t xml:space="preserve"> 2025 | </w:t>
      </w:r>
      <w:proofErr w:type="spellStart"/>
      <w:r w:rsidRPr="000E5542">
        <w:rPr>
          <w:rFonts w:ascii="Arial Narrow" w:hAnsi="Arial Narrow"/>
          <w:b/>
          <w:bCs/>
          <w:color w:val="191E00"/>
        </w:rPr>
        <w:t>Ιος</w:t>
      </w:r>
      <w:proofErr w:type="spellEnd"/>
      <w:r w:rsidRPr="000E5542">
        <w:rPr>
          <w:rFonts w:ascii="Arial Narrow" w:hAnsi="Arial Narrow"/>
          <w:b/>
          <w:bCs/>
          <w:color w:val="191E00"/>
        </w:rPr>
        <w:t xml:space="preserve">  (Z) </w:t>
      </w:r>
      <w:r w:rsidRPr="000E5542">
        <w:rPr>
          <w:rFonts w:ascii="Arial Narrow" w:hAnsi="Arial Narrow"/>
          <w:color w:val="191E00"/>
        </w:rPr>
        <w:br/>
      </w:r>
    </w:p>
    <w:p w14:paraId="532B41BA" w14:textId="77777777" w:rsidR="008A359C" w:rsidRPr="000E5542" w:rsidRDefault="008A359C" w:rsidP="008A359C">
      <w:pPr>
        <w:rPr>
          <w:rFonts w:ascii="Arial Narrow" w:hAnsi="Arial Narrow"/>
          <w:color w:val="191E00"/>
        </w:rPr>
      </w:pPr>
      <w:r w:rsidRPr="000E5542">
        <w:rPr>
          <w:rFonts w:ascii="Arial Narrow" w:hAnsi="Arial Narrow"/>
          <w:color w:val="191E00"/>
        </w:rPr>
        <w:t xml:space="preserve">Το Πανελλήνιο Πρωτάθλημα </w:t>
      </w:r>
      <w:proofErr w:type="spellStart"/>
      <w:r w:rsidRPr="000E5542">
        <w:rPr>
          <w:rFonts w:ascii="Arial Narrow" w:hAnsi="Arial Narrow"/>
          <w:color w:val="191E00"/>
        </w:rPr>
        <w:t>Beach</w:t>
      </w:r>
      <w:proofErr w:type="spellEnd"/>
      <w:r w:rsidRPr="000E5542">
        <w:rPr>
          <w:rFonts w:ascii="Arial Narrow" w:hAnsi="Arial Narrow"/>
          <w:color w:val="191E00"/>
        </w:rPr>
        <w:t xml:space="preserve"> </w:t>
      </w:r>
      <w:proofErr w:type="spellStart"/>
      <w:r w:rsidRPr="000E5542">
        <w:rPr>
          <w:rFonts w:ascii="Arial Narrow" w:hAnsi="Arial Narrow"/>
          <w:color w:val="191E00"/>
        </w:rPr>
        <w:t>Volley</w:t>
      </w:r>
      <w:proofErr w:type="spellEnd"/>
      <w:r w:rsidRPr="000E5542">
        <w:rPr>
          <w:rFonts w:ascii="Arial Narrow" w:hAnsi="Arial Narrow"/>
          <w:color w:val="191E00"/>
        </w:rPr>
        <w:t xml:space="preserve"> </w:t>
      </w:r>
      <w:proofErr w:type="spellStart"/>
      <w:r w:rsidRPr="000E5542">
        <w:rPr>
          <w:rFonts w:ascii="Arial Narrow" w:hAnsi="Arial Narrow"/>
          <w:color w:val="191E00"/>
        </w:rPr>
        <w:t>Masters</w:t>
      </w:r>
      <w:proofErr w:type="spellEnd"/>
      <w:r w:rsidRPr="000E5542">
        <w:rPr>
          <w:rFonts w:ascii="Arial Narrow" w:hAnsi="Arial Narrow"/>
          <w:color w:val="191E00"/>
        </w:rPr>
        <w:t xml:space="preserve"> 2025, ανδρών και γυναικών, είναι στην ΕΡΤ. Η σειρά του φετινού τουρνουά ξεκινά από τη Θεσσαλονίκη και την Πλατεία Αριστοτέλους με το </w:t>
      </w:r>
      <w:proofErr w:type="spellStart"/>
      <w:r w:rsidRPr="000E5542">
        <w:rPr>
          <w:rFonts w:ascii="Arial Narrow" w:hAnsi="Arial Narrow"/>
          <w:color w:val="191E00"/>
        </w:rPr>
        <w:t>Grand</w:t>
      </w:r>
      <w:proofErr w:type="spellEnd"/>
      <w:r w:rsidRPr="000E5542">
        <w:rPr>
          <w:rFonts w:ascii="Arial Narrow" w:hAnsi="Arial Narrow"/>
          <w:color w:val="191E00"/>
        </w:rPr>
        <w:t xml:space="preserve"> </w:t>
      </w:r>
      <w:proofErr w:type="spellStart"/>
      <w:r w:rsidRPr="000E5542">
        <w:rPr>
          <w:rFonts w:ascii="Arial Narrow" w:hAnsi="Arial Narrow"/>
          <w:color w:val="191E00"/>
        </w:rPr>
        <w:t>Slam</w:t>
      </w:r>
      <w:proofErr w:type="spellEnd"/>
      <w:r w:rsidRPr="000E5542">
        <w:rPr>
          <w:rFonts w:ascii="Arial Narrow" w:hAnsi="Arial Narrow"/>
          <w:color w:val="191E00"/>
        </w:rPr>
        <w:t xml:space="preserve"> (12-15/6), ενώ συνεχίζεται στην '</w:t>
      </w:r>
      <w:proofErr w:type="spellStart"/>
      <w:r w:rsidRPr="000E5542">
        <w:rPr>
          <w:rFonts w:ascii="Arial Narrow" w:hAnsi="Arial Narrow"/>
          <w:color w:val="191E00"/>
        </w:rPr>
        <w:t>Ιο</w:t>
      </w:r>
      <w:proofErr w:type="spellEnd"/>
      <w:r w:rsidRPr="000E5542">
        <w:rPr>
          <w:rFonts w:ascii="Arial Narrow" w:hAnsi="Arial Narrow"/>
          <w:color w:val="191E00"/>
        </w:rPr>
        <w:t xml:space="preserve">, Παραλία </w:t>
      </w:r>
      <w:proofErr w:type="spellStart"/>
      <w:r w:rsidRPr="000E5542">
        <w:rPr>
          <w:rFonts w:ascii="Arial Narrow" w:hAnsi="Arial Narrow"/>
          <w:color w:val="191E00"/>
        </w:rPr>
        <w:t>Μυλοπότα</w:t>
      </w:r>
      <w:proofErr w:type="spellEnd"/>
      <w:r w:rsidRPr="000E5542">
        <w:rPr>
          <w:rFonts w:ascii="Arial Narrow" w:hAnsi="Arial Narrow"/>
          <w:color w:val="191E00"/>
        </w:rPr>
        <w:t xml:space="preserve"> (27-29/6), στον Πειραιά, Πλατεία Κοραή (3-6/7) και ολοκληρώνεται με τους τελικούς στην παραλία του Σχοινιά, στην Αττική (25-27/7). Οι καλύτεροι των καλύτερων του αθλήματος διεκδικούν την κορυφή στο απαιτητικό και συνάμα συναρπαστικό πρωτάθλημα βόλεϊ στην άμμο και οι πιο σημαντικοί αγώνες μεταδίδονται απευθείας από την ΕΡΤ3.</w:t>
      </w:r>
    </w:p>
    <w:p w14:paraId="3D855E34" w14:textId="77777777" w:rsidR="008A359C" w:rsidRPr="000E5542" w:rsidRDefault="008A359C" w:rsidP="008A359C">
      <w:pPr>
        <w:rPr>
          <w:rFonts w:ascii="Arial Narrow" w:hAnsi="Arial Narrow"/>
          <w:b/>
          <w:bCs/>
          <w:color w:val="191E00"/>
        </w:rPr>
      </w:pPr>
      <w:r w:rsidRPr="000E5542">
        <w:rPr>
          <w:rFonts w:ascii="Arial Narrow" w:hAnsi="Arial Narrow"/>
          <w:color w:val="191E00"/>
        </w:rPr>
        <w:lastRenderedPageBreak/>
        <w:br/>
      </w:r>
    </w:p>
    <w:p w14:paraId="407BBE5E" w14:textId="77777777" w:rsidR="008A359C" w:rsidRPr="000E5542" w:rsidRDefault="008A359C" w:rsidP="008A359C">
      <w:pPr>
        <w:spacing w:after="240"/>
        <w:rPr>
          <w:rFonts w:ascii="Arial Narrow" w:hAnsi="Arial Narrow"/>
          <w:color w:val="191E00"/>
        </w:rPr>
      </w:pPr>
      <w:r w:rsidRPr="000E5542">
        <w:rPr>
          <w:rFonts w:ascii="Arial Narrow" w:hAnsi="Arial Narrow"/>
          <w:b/>
          <w:bCs/>
          <w:color w:val="191E00"/>
          <w:highlight w:val="yellow"/>
        </w:rPr>
        <w:t>18:00</w:t>
      </w:r>
      <w:r w:rsidRPr="000E5542">
        <w:rPr>
          <w:rFonts w:ascii="Arial Narrow" w:hAnsi="Arial Narrow"/>
          <w:color w:val="191E00"/>
          <w:highlight w:val="yellow"/>
        </w:rPr>
        <w:t>  |  </w:t>
      </w:r>
      <w:r w:rsidRPr="000E5542">
        <w:rPr>
          <w:rFonts w:ascii="Arial Narrow" w:hAnsi="Arial Narrow"/>
          <w:b/>
          <w:bCs/>
          <w:color w:val="191E00"/>
          <w:highlight w:val="yellow"/>
        </w:rPr>
        <w:t xml:space="preserve"> Ελλήνων Δρώμενα  (E)  </w:t>
      </w:r>
      <w:r w:rsidRPr="000E5542">
        <w:rPr>
          <w:rFonts w:ascii="Arial Narrow" w:hAnsi="Arial Narrow"/>
          <w:color w:val="191E00"/>
          <w:highlight w:val="yellow"/>
        </w:rPr>
        <w:t> </w:t>
      </w:r>
      <w:r w:rsidRPr="000E5542">
        <w:rPr>
          <w:rFonts w:ascii="Arial Narrow" w:hAnsi="Arial Narrow"/>
          <w:noProof/>
          <w:color w:val="191E00"/>
          <w:highlight w:val="yellow"/>
        </w:rPr>
        <w:pict w14:anchorId="60AED5F7">
          <v:shape id="_x0000_i1030" type="#_x0000_t75" alt="Κατάλληλο για άτομα άνω των 8 ετών" style="width:15pt;height:15pt;visibility:visible">
            <v:imagedata r:id="rId10"/>
          </v:shape>
        </w:pict>
      </w:r>
      <w:r w:rsidRPr="000E5542">
        <w:rPr>
          <w:rFonts w:ascii="Arial Narrow" w:hAnsi="Arial Narrow"/>
          <w:color w:val="191E00"/>
        </w:rPr>
        <w:t xml:space="preserve"> </w:t>
      </w:r>
      <w:r w:rsidRPr="000E5542">
        <w:rPr>
          <w:rFonts w:ascii="Arial Narrow" w:hAnsi="Arial Narrow"/>
          <w:color w:val="191E00"/>
        </w:rPr>
        <w:br/>
      </w:r>
      <w:r w:rsidRPr="000E5542">
        <w:rPr>
          <w:rFonts w:ascii="Arial Narrow" w:hAnsi="Arial Narrow"/>
          <w:color w:val="191E00"/>
        </w:rPr>
        <w:br/>
        <w:t xml:space="preserve">Η' ΚΥΚΛΟΣ </w:t>
      </w:r>
      <w:r w:rsidRPr="000E5542">
        <w:rPr>
          <w:rFonts w:ascii="Arial Narrow" w:hAnsi="Arial Narrow"/>
          <w:color w:val="191E00"/>
        </w:rPr>
        <w:br/>
      </w:r>
      <w:r w:rsidRPr="000E5542">
        <w:rPr>
          <w:rFonts w:ascii="Arial Narrow" w:hAnsi="Arial Narrow"/>
          <w:color w:val="191E00"/>
        </w:rPr>
        <w:br/>
      </w:r>
      <w:r w:rsidRPr="000E5542">
        <w:rPr>
          <w:rFonts w:ascii="Arial Narrow" w:hAnsi="Arial Narrow"/>
          <w:b/>
          <w:bCs/>
          <w:color w:val="191E00"/>
        </w:rPr>
        <w:t>Έτος παραγωγής:</w:t>
      </w:r>
      <w:r w:rsidRPr="000E5542">
        <w:rPr>
          <w:rFonts w:ascii="Arial Narrow" w:hAnsi="Arial Narrow"/>
          <w:color w:val="191E00"/>
        </w:rPr>
        <w:t xml:space="preserve"> 2024</w:t>
      </w:r>
    </w:p>
    <w:p w14:paraId="6642EEF1" w14:textId="77777777" w:rsidR="008A359C" w:rsidRPr="000E5542" w:rsidRDefault="008A359C" w:rsidP="008A359C">
      <w:pPr>
        <w:rPr>
          <w:rFonts w:ascii="Arial Narrow" w:hAnsi="Arial Narrow"/>
          <w:color w:val="191E00"/>
        </w:rPr>
      </w:pPr>
      <w:r w:rsidRPr="000E5542">
        <w:rPr>
          <w:rFonts w:ascii="Arial Narrow" w:hAnsi="Arial Narrow"/>
          <w:color w:val="191E00"/>
        </w:rPr>
        <w:t xml:space="preserve">Σειρά ωριαίων εκπομπών παραγωγής 2024. </w:t>
      </w:r>
      <w:r w:rsidRPr="000E5542">
        <w:rPr>
          <w:rFonts w:ascii="Arial Narrow" w:hAnsi="Arial Narrow"/>
          <w:color w:val="191E00"/>
        </w:rPr>
        <w:br/>
      </w:r>
      <w:r w:rsidRPr="000E5542">
        <w:rPr>
          <w:rFonts w:ascii="Arial Narrow" w:hAnsi="Arial Narrow"/>
          <w:b/>
          <w:bCs/>
          <w:color w:val="304A74"/>
        </w:rPr>
        <w:t>Επεισόδιο 9 : Οι Βιολιστές της Πάτμου</w:t>
      </w:r>
      <w:r w:rsidRPr="000E5542">
        <w:rPr>
          <w:rFonts w:ascii="Arial Narrow" w:hAnsi="Arial Narrow"/>
          <w:color w:val="191E00"/>
        </w:rPr>
        <w:t xml:space="preserve"> </w:t>
      </w:r>
      <w:r w:rsidRPr="000E5542">
        <w:rPr>
          <w:rFonts w:ascii="Arial Narrow" w:hAnsi="Arial Narrow"/>
          <w:color w:val="191E00"/>
        </w:rPr>
        <w:br/>
      </w:r>
    </w:p>
    <w:p w14:paraId="30D588BD" w14:textId="77777777" w:rsidR="008A359C" w:rsidRPr="000E5542" w:rsidRDefault="008A359C" w:rsidP="008A359C">
      <w:pPr>
        <w:rPr>
          <w:rFonts w:ascii="Arial Narrow" w:hAnsi="Arial Narrow"/>
          <w:color w:val="191E00"/>
        </w:rPr>
      </w:pPr>
      <w:r w:rsidRPr="000E5542">
        <w:rPr>
          <w:rFonts w:ascii="Arial Narrow" w:hAnsi="Arial Narrow"/>
          <w:color w:val="191E00"/>
        </w:rPr>
        <w:br/>
      </w:r>
      <w:r w:rsidRPr="000E5542">
        <w:rPr>
          <w:rFonts w:ascii="Arial Narrow" w:hAnsi="Arial Narrow"/>
          <w:b/>
          <w:bCs/>
          <w:color w:val="191E00"/>
        </w:rPr>
        <w:t>19:00</w:t>
      </w:r>
      <w:r w:rsidRPr="000E5542">
        <w:rPr>
          <w:rFonts w:ascii="Arial Narrow" w:hAnsi="Arial Narrow"/>
          <w:color w:val="191E00"/>
        </w:rPr>
        <w:t>  |  </w:t>
      </w:r>
      <w:r w:rsidRPr="000E5542">
        <w:rPr>
          <w:rFonts w:ascii="Arial Narrow" w:hAnsi="Arial Narrow"/>
          <w:b/>
          <w:bCs/>
          <w:color w:val="191E00"/>
        </w:rPr>
        <w:t xml:space="preserve"> Ευρωπαϊκό Πρωτάθλημα Ομάδων | 4η Μέρα  (Z) </w:t>
      </w:r>
      <w:r w:rsidRPr="000E5542">
        <w:rPr>
          <w:rFonts w:ascii="Arial Narrow" w:hAnsi="Arial Narrow"/>
          <w:color w:val="191E00"/>
        </w:rPr>
        <w:br/>
      </w:r>
    </w:p>
    <w:p w14:paraId="0AEB97CD" w14:textId="77777777" w:rsidR="008A359C" w:rsidRDefault="008A359C" w:rsidP="008A359C">
      <w:pPr>
        <w:spacing w:after="240"/>
        <w:rPr>
          <w:rFonts w:ascii="Arial Narrow" w:hAnsi="Arial Narrow"/>
          <w:b/>
          <w:color w:val="191E00"/>
        </w:rPr>
      </w:pPr>
      <w:r w:rsidRPr="000E5542">
        <w:rPr>
          <w:rFonts w:ascii="Arial Narrow" w:hAnsi="Arial Narrow"/>
          <w:b/>
          <w:color w:val="191E00"/>
        </w:rPr>
        <w:t>……………………………………………………………………..</w:t>
      </w:r>
    </w:p>
    <w:p w14:paraId="0B2B3E7C" w14:textId="77777777" w:rsidR="008A359C" w:rsidRDefault="008A359C" w:rsidP="008A359C">
      <w:pPr>
        <w:spacing w:after="240"/>
        <w:rPr>
          <w:rFonts w:ascii="Arial Narrow" w:hAnsi="Arial Narrow"/>
          <w:b/>
          <w:color w:val="191E00"/>
        </w:rPr>
      </w:pPr>
    </w:p>
    <w:p w14:paraId="1508D891" w14:textId="77777777" w:rsidR="008A359C" w:rsidRDefault="008A359C" w:rsidP="008A359C">
      <w:pPr>
        <w:spacing w:after="240"/>
        <w:rPr>
          <w:rFonts w:ascii="Arial Narrow" w:hAnsi="Arial Narrow"/>
          <w:b/>
          <w:color w:val="191E00"/>
        </w:rPr>
      </w:pPr>
      <w:r>
        <w:rPr>
          <w:rFonts w:ascii="Arial Narrow" w:hAnsi="Arial Narrow"/>
          <w:b/>
          <w:color w:val="191E00"/>
        </w:rPr>
        <w:t xml:space="preserve">-ο αγώνας </w:t>
      </w:r>
      <w:r>
        <w:rPr>
          <w:rFonts w:ascii="Arial Narrow" w:hAnsi="Arial Narrow"/>
          <w:b/>
          <w:color w:val="191E00"/>
          <w:lang w:val="en-US"/>
        </w:rPr>
        <w:t>beach</w:t>
      </w:r>
      <w:r w:rsidRPr="000E5542">
        <w:rPr>
          <w:rFonts w:ascii="Arial Narrow" w:hAnsi="Arial Narrow"/>
          <w:b/>
          <w:color w:val="191E00"/>
        </w:rPr>
        <w:t xml:space="preserve"> </w:t>
      </w:r>
      <w:r>
        <w:rPr>
          <w:rFonts w:ascii="Arial Narrow" w:hAnsi="Arial Narrow"/>
          <w:b/>
          <w:color w:val="191E00"/>
          <w:lang w:val="en-US"/>
        </w:rPr>
        <w:t>volley</w:t>
      </w:r>
      <w:r>
        <w:rPr>
          <w:rFonts w:ascii="Arial Narrow" w:hAnsi="Arial Narrow"/>
          <w:b/>
          <w:color w:val="191E00"/>
        </w:rPr>
        <w:t xml:space="preserve"> θα μεταδοθεί  </w:t>
      </w:r>
      <w:r w:rsidRPr="000E5542">
        <w:rPr>
          <w:rFonts w:ascii="Arial Narrow" w:hAnsi="Arial Narrow"/>
          <w:b/>
          <w:color w:val="191E00"/>
          <w:highlight w:val="yellow"/>
        </w:rPr>
        <w:t>σε νέα ώρα  16:00</w:t>
      </w:r>
    </w:p>
    <w:p w14:paraId="0F68EB06" w14:textId="77777777" w:rsidR="008A359C" w:rsidRPr="000E5542" w:rsidRDefault="008A359C" w:rsidP="008A359C">
      <w:pPr>
        <w:spacing w:after="240"/>
        <w:rPr>
          <w:rFonts w:ascii="Arial Narrow" w:hAnsi="Arial Narrow"/>
          <w:b/>
          <w:bCs/>
          <w:color w:val="191E00"/>
          <w:highlight w:val="yellow"/>
        </w:rPr>
      </w:pPr>
      <w:r>
        <w:rPr>
          <w:rFonts w:ascii="Arial Narrow" w:hAnsi="Arial Narrow"/>
          <w:b/>
          <w:color w:val="191E00"/>
        </w:rPr>
        <w:t xml:space="preserve">- η ΚΥΡΙΑΚΗ ΣΤΟ ΧΩΡΙΟ ΞΑΝΑ δεν θα προβληθεί , </w:t>
      </w:r>
      <w:r w:rsidRPr="000E5542">
        <w:rPr>
          <w:rFonts w:ascii="Arial Narrow" w:hAnsi="Arial Narrow"/>
          <w:b/>
          <w:color w:val="191E00"/>
          <w:highlight w:val="yellow"/>
        </w:rPr>
        <w:t xml:space="preserve">στις 03:00  θα προβληθεί </w:t>
      </w:r>
      <w:r w:rsidRPr="000E5542">
        <w:rPr>
          <w:rFonts w:ascii="Arial Narrow" w:hAnsi="Arial Narrow"/>
          <w:b/>
          <w:bCs/>
          <w:color w:val="191E00"/>
          <w:highlight w:val="yellow"/>
        </w:rPr>
        <w:t xml:space="preserve"> </w:t>
      </w:r>
    </w:p>
    <w:p w14:paraId="470D0F6F" w14:textId="77777777" w:rsidR="008A359C" w:rsidRPr="000E5542" w:rsidRDefault="008A359C" w:rsidP="008A359C">
      <w:pPr>
        <w:spacing w:after="240"/>
        <w:rPr>
          <w:rFonts w:ascii="Arial Narrow" w:hAnsi="Arial Narrow"/>
          <w:b/>
          <w:i/>
          <w:iCs/>
          <w:color w:val="191E00"/>
        </w:rPr>
      </w:pPr>
      <w:r w:rsidRPr="000E5542">
        <w:rPr>
          <w:rFonts w:ascii="Arial Narrow" w:hAnsi="Arial Narrow"/>
          <w:b/>
          <w:bCs/>
          <w:color w:val="191E00"/>
          <w:highlight w:val="yellow"/>
        </w:rPr>
        <w:t xml:space="preserve">Ο Λορέντζο </w:t>
      </w:r>
      <w:proofErr w:type="spellStart"/>
      <w:r w:rsidRPr="000E5542">
        <w:rPr>
          <w:rFonts w:ascii="Arial Narrow" w:hAnsi="Arial Narrow"/>
          <w:b/>
          <w:bCs/>
          <w:color w:val="191E00"/>
          <w:highlight w:val="yellow"/>
        </w:rPr>
        <w:t>Βιότι</w:t>
      </w:r>
      <w:proofErr w:type="spellEnd"/>
      <w:r w:rsidRPr="000E5542">
        <w:rPr>
          <w:rFonts w:ascii="Arial Narrow" w:hAnsi="Arial Narrow"/>
          <w:b/>
          <w:bCs/>
          <w:color w:val="191E00"/>
          <w:highlight w:val="yellow"/>
        </w:rPr>
        <w:t xml:space="preserve"> διευθύνει τη Φιλαρμονική της Βιέννης  (E)  </w:t>
      </w:r>
      <w:r w:rsidRPr="000E5542">
        <w:rPr>
          <w:rFonts w:ascii="Arial Narrow" w:hAnsi="Arial Narrow"/>
          <w:b/>
          <w:color w:val="191E00"/>
          <w:highlight w:val="yellow"/>
        </w:rPr>
        <w:br/>
      </w:r>
      <w:r w:rsidRPr="000E5542">
        <w:rPr>
          <w:rFonts w:ascii="Arial Narrow" w:hAnsi="Arial Narrow"/>
          <w:b/>
          <w:i/>
          <w:iCs/>
          <w:color w:val="191E00"/>
          <w:highlight w:val="yellow"/>
        </w:rPr>
        <w:t>(</w:t>
      </w:r>
      <w:proofErr w:type="spellStart"/>
      <w:r w:rsidRPr="000E5542">
        <w:rPr>
          <w:rFonts w:ascii="Arial Narrow" w:hAnsi="Arial Narrow"/>
          <w:b/>
          <w:i/>
          <w:iCs/>
          <w:color w:val="191E00"/>
          <w:highlight w:val="yellow"/>
        </w:rPr>
        <w:t>Lorenzo</w:t>
      </w:r>
      <w:proofErr w:type="spellEnd"/>
      <w:r w:rsidRPr="000E5542">
        <w:rPr>
          <w:rFonts w:ascii="Arial Narrow" w:hAnsi="Arial Narrow"/>
          <w:b/>
          <w:i/>
          <w:iCs/>
          <w:color w:val="191E00"/>
          <w:highlight w:val="yellow"/>
        </w:rPr>
        <w:t xml:space="preserve"> </w:t>
      </w:r>
      <w:proofErr w:type="spellStart"/>
      <w:r w:rsidRPr="000E5542">
        <w:rPr>
          <w:rFonts w:ascii="Arial Narrow" w:hAnsi="Arial Narrow"/>
          <w:b/>
          <w:i/>
          <w:iCs/>
          <w:color w:val="191E00"/>
          <w:highlight w:val="yellow"/>
        </w:rPr>
        <w:t>Viotti</w:t>
      </w:r>
      <w:proofErr w:type="spellEnd"/>
      <w:r w:rsidRPr="000E5542">
        <w:rPr>
          <w:rFonts w:ascii="Arial Narrow" w:hAnsi="Arial Narrow"/>
          <w:b/>
          <w:i/>
          <w:iCs/>
          <w:color w:val="191E00"/>
          <w:highlight w:val="yellow"/>
        </w:rPr>
        <w:t xml:space="preserve"> </w:t>
      </w:r>
      <w:proofErr w:type="spellStart"/>
      <w:r w:rsidRPr="000E5542">
        <w:rPr>
          <w:rFonts w:ascii="Arial Narrow" w:hAnsi="Arial Narrow"/>
          <w:b/>
          <w:i/>
          <w:iCs/>
          <w:color w:val="191E00"/>
          <w:highlight w:val="yellow"/>
        </w:rPr>
        <w:t>conducts</w:t>
      </w:r>
      <w:proofErr w:type="spellEnd"/>
      <w:r w:rsidRPr="000E5542">
        <w:rPr>
          <w:rFonts w:ascii="Arial Narrow" w:hAnsi="Arial Narrow"/>
          <w:b/>
          <w:i/>
          <w:iCs/>
          <w:color w:val="191E00"/>
          <w:highlight w:val="yellow"/>
        </w:rPr>
        <w:t xml:space="preserve"> the </w:t>
      </w:r>
      <w:proofErr w:type="spellStart"/>
      <w:r w:rsidRPr="000E5542">
        <w:rPr>
          <w:rFonts w:ascii="Arial Narrow" w:hAnsi="Arial Narrow"/>
          <w:b/>
          <w:i/>
          <w:iCs/>
          <w:color w:val="191E00"/>
          <w:highlight w:val="yellow"/>
        </w:rPr>
        <w:t>Wiener</w:t>
      </w:r>
      <w:proofErr w:type="spellEnd"/>
      <w:r w:rsidRPr="000E5542">
        <w:rPr>
          <w:rFonts w:ascii="Arial Narrow" w:hAnsi="Arial Narrow"/>
          <w:b/>
          <w:i/>
          <w:iCs/>
          <w:color w:val="191E00"/>
          <w:highlight w:val="yellow"/>
        </w:rPr>
        <w:t xml:space="preserve"> </w:t>
      </w:r>
      <w:proofErr w:type="spellStart"/>
      <w:r w:rsidRPr="000E5542">
        <w:rPr>
          <w:rFonts w:ascii="Arial Narrow" w:hAnsi="Arial Narrow"/>
          <w:b/>
          <w:i/>
          <w:iCs/>
          <w:color w:val="191E00"/>
          <w:highlight w:val="yellow"/>
        </w:rPr>
        <w:t>Philharmoniker</w:t>
      </w:r>
      <w:proofErr w:type="spellEnd"/>
      <w:r w:rsidRPr="000E5542">
        <w:rPr>
          <w:rFonts w:ascii="Arial Narrow" w:hAnsi="Arial Narrow"/>
          <w:b/>
          <w:i/>
          <w:iCs/>
          <w:color w:val="191E00"/>
          <w:highlight w:val="yellow"/>
        </w:rPr>
        <w:t>)</w:t>
      </w:r>
    </w:p>
    <w:p w14:paraId="5B15EF63" w14:textId="77777777" w:rsidR="008A359C" w:rsidRDefault="008A359C" w:rsidP="008A359C">
      <w:pPr>
        <w:spacing w:after="240"/>
        <w:rPr>
          <w:rFonts w:ascii="Arial Narrow" w:hAnsi="Arial Narrow"/>
          <w:b/>
          <w:iCs/>
          <w:color w:val="191E00"/>
        </w:rPr>
      </w:pPr>
      <w:r>
        <w:rPr>
          <w:rFonts w:ascii="Arial Narrow" w:hAnsi="Arial Narrow"/>
          <w:b/>
          <w:iCs/>
          <w:color w:val="191E00"/>
        </w:rPr>
        <w:t>-</w:t>
      </w:r>
      <w:r w:rsidRPr="000E5542">
        <w:rPr>
          <w:rFonts w:ascii="Arial Narrow" w:hAnsi="Arial Narrow"/>
          <w:b/>
          <w:iCs/>
          <w:color w:val="191E00"/>
          <w:lang w:val="en-US"/>
        </w:rPr>
        <w:t>H</w:t>
      </w:r>
      <w:r w:rsidRPr="000E5542">
        <w:rPr>
          <w:rFonts w:ascii="Arial Narrow" w:hAnsi="Arial Narrow"/>
          <w:b/>
          <w:iCs/>
          <w:color w:val="191E00"/>
        </w:rPr>
        <w:t xml:space="preserve"> εκπομπή ΑΠΟ ΤΟ ΧΩΡΑΦΙ ΣΤΟ ΡΑΦΙ  δεν θα προβληθεί, </w:t>
      </w:r>
      <w:r w:rsidRPr="000C42F5">
        <w:rPr>
          <w:rFonts w:ascii="Arial Narrow" w:hAnsi="Arial Narrow"/>
          <w:b/>
          <w:iCs/>
          <w:color w:val="191E00"/>
          <w:highlight w:val="yellow"/>
        </w:rPr>
        <w:t xml:space="preserve">στις 04/07 </w:t>
      </w:r>
      <w:r>
        <w:rPr>
          <w:rFonts w:ascii="Arial Narrow" w:hAnsi="Arial Narrow"/>
          <w:b/>
          <w:iCs/>
          <w:color w:val="191E00"/>
          <w:highlight w:val="yellow"/>
        </w:rPr>
        <w:t xml:space="preserve"> 15:30 </w:t>
      </w:r>
      <w:r w:rsidRPr="000C42F5">
        <w:rPr>
          <w:rFonts w:ascii="Arial Narrow" w:hAnsi="Arial Narrow"/>
          <w:b/>
          <w:iCs/>
          <w:color w:val="191E00"/>
        </w:rPr>
        <w:t>θα</w:t>
      </w:r>
      <w:r>
        <w:rPr>
          <w:rFonts w:ascii="Arial Narrow" w:hAnsi="Arial Narrow"/>
          <w:b/>
          <w:iCs/>
          <w:color w:val="191E00"/>
        </w:rPr>
        <w:t xml:space="preserve"> παίξει σε επανάληψη το </w:t>
      </w:r>
      <w:r w:rsidRPr="000C42F5">
        <w:rPr>
          <w:rFonts w:ascii="Arial Narrow" w:hAnsi="Arial Narrow"/>
          <w:b/>
          <w:iCs/>
          <w:color w:val="191E00"/>
          <w:highlight w:val="yellow"/>
        </w:rPr>
        <w:t>επεισόδιο ΚΑΡΠΟΥΖΙ</w:t>
      </w:r>
    </w:p>
    <w:p w14:paraId="4EAA7124" w14:textId="77777777" w:rsidR="008A359C" w:rsidRDefault="008A359C" w:rsidP="008A359C">
      <w:pPr>
        <w:spacing w:after="240"/>
        <w:rPr>
          <w:rFonts w:ascii="Arial Narrow" w:hAnsi="Arial Narrow"/>
          <w:b/>
          <w:iCs/>
          <w:color w:val="00B050"/>
          <w:sz w:val="26"/>
          <w:szCs w:val="26"/>
          <w:u w:val="single"/>
        </w:rPr>
      </w:pPr>
    </w:p>
    <w:p w14:paraId="738D8F8A" w14:textId="50C2725E" w:rsidR="008A359C" w:rsidRPr="008A359C" w:rsidRDefault="008A359C" w:rsidP="008A359C">
      <w:pPr>
        <w:spacing w:after="240"/>
        <w:rPr>
          <w:rFonts w:ascii="Arial Narrow" w:hAnsi="Arial Narrow"/>
          <w:b/>
          <w:iCs/>
          <w:color w:val="00B050"/>
          <w:sz w:val="26"/>
          <w:szCs w:val="26"/>
          <w:u w:val="single"/>
        </w:rPr>
      </w:pPr>
      <w:r w:rsidRPr="008A359C">
        <w:rPr>
          <w:rFonts w:ascii="Arial Narrow" w:hAnsi="Arial Narrow"/>
          <w:b/>
          <w:iCs/>
          <w:color w:val="00B050"/>
          <w:sz w:val="26"/>
          <w:szCs w:val="26"/>
          <w:u w:val="single"/>
        </w:rPr>
        <w:t>Δευτέρα  30/06/25</w:t>
      </w:r>
    </w:p>
    <w:p w14:paraId="18C89486" w14:textId="77777777" w:rsidR="008A359C" w:rsidRDefault="008A359C" w:rsidP="008A359C">
      <w:pPr>
        <w:spacing w:after="240"/>
        <w:rPr>
          <w:rFonts w:ascii="Arial Narrow" w:hAnsi="Arial Narrow"/>
          <w:b/>
          <w:iCs/>
          <w:color w:val="191E00"/>
        </w:rPr>
      </w:pPr>
      <w:r w:rsidRPr="000C42F5">
        <w:rPr>
          <w:rFonts w:ascii="Arial Narrow" w:hAnsi="Arial Narrow"/>
          <w:b/>
          <w:iCs/>
          <w:color w:val="191E00"/>
        </w:rPr>
        <w:t>……………………..</w:t>
      </w:r>
    </w:p>
    <w:p w14:paraId="61F6A807" w14:textId="77777777" w:rsidR="008A359C" w:rsidRDefault="008A359C" w:rsidP="008A359C">
      <w:pPr>
        <w:spacing w:after="240"/>
        <w:rPr>
          <w:rFonts w:ascii="Arial Narrow" w:hAnsi="Arial Narrow"/>
          <w:b/>
          <w:bCs/>
          <w:iCs/>
          <w:color w:val="191E00"/>
        </w:rPr>
      </w:pPr>
      <w:r w:rsidRPr="000C42F5">
        <w:rPr>
          <w:rFonts w:ascii="Arial Narrow" w:hAnsi="Arial Narrow"/>
          <w:b/>
          <w:iCs/>
          <w:color w:val="191E00"/>
          <w:highlight w:val="yellow"/>
        </w:rPr>
        <w:t>17:</w:t>
      </w:r>
      <w:r>
        <w:rPr>
          <w:rFonts w:ascii="Arial Narrow" w:hAnsi="Arial Narrow"/>
          <w:b/>
          <w:iCs/>
          <w:color w:val="191E00"/>
          <w:highlight w:val="yellow"/>
        </w:rPr>
        <w:t>3</w:t>
      </w:r>
      <w:r w:rsidRPr="000C42F5">
        <w:rPr>
          <w:rFonts w:ascii="Arial Narrow" w:hAnsi="Arial Narrow"/>
          <w:b/>
          <w:iCs/>
          <w:color w:val="191E00"/>
          <w:highlight w:val="yellow"/>
        </w:rPr>
        <w:t xml:space="preserve">0 | </w:t>
      </w:r>
      <w:r w:rsidRPr="000C42F5">
        <w:rPr>
          <w:rFonts w:ascii="Arial Narrow" w:hAnsi="Arial Narrow"/>
          <w:b/>
          <w:bCs/>
          <w:iCs/>
          <w:color w:val="191E00"/>
          <w:highlight w:val="yellow"/>
        </w:rPr>
        <w:t>Ο Μπαμπάς μου κι Εγώ –Ελληνική Ταινία</w:t>
      </w:r>
    </w:p>
    <w:p w14:paraId="4E98FC18" w14:textId="77777777" w:rsidR="008A359C" w:rsidRPr="000C42F5" w:rsidRDefault="008A359C" w:rsidP="008A359C">
      <w:pPr>
        <w:spacing w:after="240"/>
        <w:rPr>
          <w:rFonts w:ascii="Arial Narrow" w:hAnsi="Arial Narrow"/>
          <w:iCs/>
          <w:color w:val="191E00"/>
        </w:rPr>
      </w:pPr>
      <w:r>
        <w:rPr>
          <w:rFonts w:ascii="Arial Narrow" w:hAnsi="Arial Narrow"/>
          <w:b/>
          <w:iCs/>
          <w:color w:val="191E00"/>
        </w:rPr>
        <w:t>Κωμωδία, παραγωγής 1963.</w:t>
      </w:r>
      <w:r>
        <w:rPr>
          <w:rFonts w:ascii="Arial Narrow" w:hAnsi="Arial Narrow"/>
          <w:b/>
          <w:iCs/>
          <w:color w:val="191E00"/>
        </w:rPr>
        <w:br/>
      </w:r>
      <w:r w:rsidRPr="000C42F5">
        <w:rPr>
          <w:rFonts w:ascii="Arial Narrow" w:hAnsi="Arial Narrow"/>
          <w:iCs/>
          <w:color w:val="191E00"/>
        </w:rPr>
        <w:t xml:space="preserve">Μετά την οικονομική καταστροφή του, ο επιχειρηματίας Λέων Μαυρογιάννης (Λάμπρος Κωνσταντάρας) παίρνει την κόρη του Έλσα (Ξένια Καλογεροπούλου) και πηγαίνουν διακοπές σε ένα μεγάλο ξενοδοχείο του </w:t>
      </w:r>
      <w:proofErr w:type="spellStart"/>
      <w:r w:rsidRPr="000C42F5">
        <w:rPr>
          <w:rFonts w:ascii="Arial Narrow" w:hAnsi="Arial Narrow"/>
          <w:iCs/>
          <w:color w:val="191E00"/>
        </w:rPr>
        <w:t>Λαγονησίου</w:t>
      </w:r>
      <w:proofErr w:type="spellEnd"/>
      <w:r w:rsidRPr="000C42F5">
        <w:rPr>
          <w:rFonts w:ascii="Arial Narrow" w:hAnsi="Arial Narrow"/>
          <w:iCs/>
          <w:color w:val="191E00"/>
        </w:rPr>
        <w:t>, ελπίζοντας να</w:t>
      </w:r>
      <w:r>
        <w:rPr>
          <w:rFonts w:ascii="Arial Narrow" w:hAnsi="Arial Narrow"/>
          <w:iCs/>
          <w:color w:val="191E00"/>
        </w:rPr>
        <w:t xml:space="preserve"> της βρει έναν πλούσιο γαμπρό.</w:t>
      </w:r>
      <w:r>
        <w:rPr>
          <w:rFonts w:ascii="Arial Narrow" w:hAnsi="Arial Narrow"/>
          <w:iCs/>
          <w:color w:val="191E00"/>
        </w:rPr>
        <w:br/>
      </w:r>
      <w:r w:rsidRPr="000C42F5">
        <w:rPr>
          <w:rFonts w:ascii="Arial Narrow" w:hAnsi="Arial Narrow"/>
          <w:iCs/>
          <w:color w:val="191E00"/>
        </w:rPr>
        <w:t>Ο σερβιτόρος Μανώλης (Σπύρος Κωνσταντόπουλος), που είχε υπηρετήσει υπό τις διαταγές του στο στρατό, τον ενημερώνει για την άφιξη ε</w:t>
      </w:r>
      <w:r>
        <w:rPr>
          <w:rFonts w:ascii="Arial Narrow" w:hAnsi="Arial Narrow"/>
          <w:iCs/>
          <w:color w:val="191E00"/>
        </w:rPr>
        <w:t>νός πλουσίου με το κότερό του.</w:t>
      </w:r>
      <w:r>
        <w:rPr>
          <w:rFonts w:ascii="Arial Narrow" w:hAnsi="Arial Narrow"/>
          <w:iCs/>
          <w:color w:val="191E00"/>
        </w:rPr>
        <w:br/>
      </w:r>
      <w:r w:rsidRPr="000C42F5">
        <w:rPr>
          <w:rFonts w:ascii="Arial Narrow" w:hAnsi="Arial Narrow"/>
          <w:iCs/>
          <w:color w:val="191E00"/>
        </w:rPr>
        <w:t>Αυτό που δεν ξέρει ο Μανώλης είναι ότι ο Γιώργος (Χρήστος Νέγκας) είναι ένα απλό μέρος του πληρώματ</w:t>
      </w:r>
      <w:r>
        <w:rPr>
          <w:rFonts w:ascii="Arial Narrow" w:hAnsi="Arial Narrow"/>
          <w:iCs/>
          <w:color w:val="191E00"/>
        </w:rPr>
        <w:t>ος που παριστάνει τον πλούσιο.</w:t>
      </w:r>
      <w:r>
        <w:rPr>
          <w:rFonts w:ascii="Arial Narrow" w:hAnsi="Arial Narrow"/>
          <w:iCs/>
          <w:color w:val="191E00"/>
        </w:rPr>
        <w:br/>
      </w:r>
      <w:r w:rsidRPr="000C42F5">
        <w:rPr>
          <w:rFonts w:ascii="Arial Narrow" w:hAnsi="Arial Narrow"/>
          <w:iCs/>
          <w:color w:val="191E00"/>
        </w:rPr>
        <w:t>Η Έλσα θα τον γνωρίσει και θα τον αγαπήσει. Αυτός θα της αποκαλύψει την αλήθεια και η αγάπη της γι’ αυτόν θα γίνει πιο δυνατή. Και ο πατέρας της δεν μπορεί παρά να συμφωνήσει μαζί της και να τον δεχθεί για γαμπρό του. Αλλά και ο ίδιος θα πέσει πάνω στην πάμπλουτη κυρία Πάπας (</w:t>
      </w:r>
      <w:proofErr w:type="spellStart"/>
      <w:r w:rsidRPr="000C42F5">
        <w:rPr>
          <w:rFonts w:ascii="Arial Narrow" w:hAnsi="Arial Narrow"/>
          <w:iCs/>
          <w:color w:val="191E00"/>
        </w:rPr>
        <w:t>Δέσπω</w:t>
      </w:r>
      <w:proofErr w:type="spellEnd"/>
      <w:r w:rsidRPr="000C42F5">
        <w:rPr>
          <w:rFonts w:ascii="Arial Narrow" w:hAnsi="Arial Narrow"/>
          <w:iCs/>
          <w:color w:val="191E00"/>
        </w:rPr>
        <w:t xml:space="preserve"> Διαμαντίδου), μια γυναίκα που τον αγαπούσε από παλιά και η οποία τώρα που γύρισε στην Ελλάδα (έπειτα από τρεις γάμους) αποφάσισε να τον παντρευτεί.</w:t>
      </w:r>
    </w:p>
    <w:p w14:paraId="5E0BFF9B" w14:textId="77777777" w:rsidR="008A359C" w:rsidRPr="000C42F5" w:rsidRDefault="008A359C" w:rsidP="008A359C">
      <w:pPr>
        <w:spacing w:after="240"/>
        <w:rPr>
          <w:rFonts w:ascii="Arial Narrow" w:hAnsi="Arial Narrow"/>
          <w:iCs/>
          <w:color w:val="191E00"/>
        </w:rPr>
      </w:pPr>
      <w:r>
        <w:rPr>
          <w:rFonts w:ascii="Arial Narrow" w:hAnsi="Arial Narrow"/>
          <w:iCs/>
          <w:color w:val="191E00"/>
        </w:rPr>
        <w:br/>
      </w:r>
      <w:r w:rsidRPr="000C42F5">
        <w:rPr>
          <w:rFonts w:ascii="Arial Narrow" w:hAnsi="Arial Narrow"/>
          <w:iCs/>
          <w:color w:val="191E00"/>
        </w:rPr>
        <w:t>Σκηνοθεσία: Ερρίκος Θαλασσινός.</w:t>
      </w:r>
      <w:r w:rsidRPr="000C42F5">
        <w:rPr>
          <w:rFonts w:ascii="Arial Narrow" w:hAnsi="Arial Narrow"/>
          <w:iCs/>
          <w:color w:val="191E00"/>
        </w:rPr>
        <w:br/>
      </w:r>
      <w:r w:rsidRPr="000C42F5">
        <w:rPr>
          <w:rFonts w:ascii="Arial Narrow" w:hAnsi="Arial Narrow"/>
          <w:iCs/>
          <w:color w:val="191E00"/>
        </w:rPr>
        <w:lastRenderedPageBreak/>
        <w:t xml:space="preserve">Σενάριο: Γιάννης </w:t>
      </w:r>
      <w:proofErr w:type="spellStart"/>
      <w:r w:rsidRPr="000C42F5">
        <w:rPr>
          <w:rFonts w:ascii="Arial Narrow" w:hAnsi="Arial Narrow"/>
          <w:iCs/>
          <w:color w:val="191E00"/>
        </w:rPr>
        <w:t>Μαρής</w:t>
      </w:r>
      <w:proofErr w:type="spellEnd"/>
      <w:r w:rsidRPr="000C42F5">
        <w:rPr>
          <w:rFonts w:ascii="Arial Narrow" w:hAnsi="Arial Narrow"/>
          <w:iCs/>
          <w:color w:val="191E00"/>
        </w:rPr>
        <w:t>.</w:t>
      </w:r>
      <w:r w:rsidRPr="000C42F5">
        <w:rPr>
          <w:rFonts w:ascii="Arial Narrow" w:hAnsi="Arial Narrow"/>
          <w:iCs/>
          <w:color w:val="191E00"/>
        </w:rPr>
        <w:br/>
        <w:t>Διεύθυνση φωτογραφίας: Γιάννης Πουλής.</w:t>
      </w:r>
      <w:r w:rsidRPr="000C42F5">
        <w:rPr>
          <w:rFonts w:ascii="Arial Narrow" w:hAnsi="Arial Narrow"/>
          <w:iCs/>
          <w:color w:val="191E00"/>
        </w:rPr>
        <w:br/>
        <w:t>Μουσική: Γιάννης Σακελλαρίδης</w:t>
      </w:r>
      <w:r w:rsidRPr="000C42F5">
        <w:rPr>
          <w:rFonts w:ascii="Arial Narrow" w:hAnsi="Arial Narrow"/>
          <w:iCs/>
          <w:color w:val="191E00"/>
        </w:rPr>
        <w:br/>
        <w:t xml:space="preserve">Παίζουν: Λάμπρος Κωνσταντάρας, Ξένια Καλογεροπούλου, Χρήστος Νέγκας, </w:t>
      </w:r>
      <w:proofErr w:type="spellStart"/>
      <w:r w:rsidRPr="000C42F5">
        <w:rPr>
          <w:rFonts w:ascii="Arial Narrow" w:hAnsi="Arial Narrow"/>
          <w:iCs/>
          <w:color w:val="191E00"/>
        </w:rPr>
        <w:t>Δέσπω</w:t>
      </w:r>
      <w:proofErr w:type="spellEnd"/>
      <w:r w:rsidRPr="000C42F5">
        <w:rPr>
          <w:rFonts w:ascii="Arial Narrow" w:hAnsi="Arial Narrow"/>
          <w:iCs/>
          <w:color w:val="191E00"/>
        </w:rPr>
        <w:t xml:space="preserve"> Διαμαντίδου, Κώστας Πίτσιος, Αλίκη Ζωγράφου, Σπύρος Κωνσταντόπουλος, Ντόρα Κωστίδου, Στράτος </w:t>
      </w:r>
      <w:proofErr w:type="spellStart"/>
      <w:r w:rsidRPr="000C42F5">
        <w:rPr>
          <w:rFonts w:ascii="Arial Narrow" w:hAnsi="Arial Narrow"/>
          <w:iCs/>
          <w:color w:val="191E00"/>
        </w:rPr>
        <w:t>Παχής</w:t>
      </w:r>
      <w:proofErr w:type="spellEnd"/>
      <w:r w:rsidRPr="000C42F5">
        <w:rPr>
          <w:rFonts w:ascii="Arial Narrow" w:hAnsi="Arial Narrow"/>
          <w:iCs/>
          <w:color w:val="191E00"/>
        </w:rPr>
        <w:t>, Μαρία Ζαφειράκη, Νίκος Τσουκαλάς, Βαγγέλης Παπαθανασόπουλος, Μάρω Ξενάκη, Κώστας Ανθής.</w:t>
      </w:r>
    </w:p>
    <w:p w14:paraId="0D59C3D0" w14:textId="77777777" w:rsidR="008A359C" w:rsidRDefault="008A359C" w:rsidP="008A359C">
      <w:pPr>
        <w:spacing w:after="240"/>
        <w:rPr>
          <w:rFonts w:ascii="Arial Narrow" w:hAnsi="Arial Narrow"/>
          <w:b/>
          <w:iCs/>
          <w:color w:val="191E00"/>
        </w:rPr>
      </w:pPr>
      <w:r>
        <w:rPr>
          <w:rFonts w:ascii="Arial Narrow" w:hAnsi="Arial Narrow"/>
          <w:b/>
          <w:iCs/>
          <w:color w:val="191E00"/>
        </w:rPr>
        <w:t>………………………………………………..</w:t>
      </w:r>
    </w:p>
    <w:p w14:paraId="47B9C89F" w14:textId="77777777" w:rsidR="008A359C" w:rsidRPr="000E5542" w:rsidRDefault="008A359C" w:rsidP="008A359C">
      <w:pPr>
        <w:spacing w:after="240"/>
        <w:rPr>
          <w:rFonts w:ascii="Arial Narrow" w:hAnsi="Arial Narrow"/>
          <w:b/>
          <w:iCs/>
          <w:color w:val="191E00"/>
        </w:rPr>
      </w:pPr>
      <w:r>
        <w:rPr>
          <w:rFonts w:ascii="Arial Narrow" w:hAnsi="Arial Narrow"/>
          <w:b/>
          <w:iCs/>
          <w:color w:val="191E00"/>
        </w:rPr>
        <w:t>-αντικατάσταση ελληνικής ταινίας</w:t>
      </w:r>
    </w:p>
    <w:p w14:paraId="3447A2FD" w14:textId="77777777" w:rsidR="00096A18" w:rsidRPr="00096A18" w:rsidRDefault="00096A18" w:rsidP="008A359C">
      <w:pPr>
        <w:pStyle w:val="ab"/>
        <w:jc w:val="left"/>
        <w:rPr>
          <w:rFonts w:ascii="Arial Narrow" w:hAnsi="Arial Narrow"/>
          <w:b/>
          <w:bCs/>
          <w:color w:val="191E00"/>
        </w:rPr>
      </w:pPr>
    </w:p>
    <w:sectPr w:rsidR="00096A18" w:rsidRPr="00096A18" w:rsidSect="00170DB0">
      <w:headerReference w:type="default" r:id="rId11"/>
      <w:footerReference w:type="even" r:id="rId12"/>
      <w:footerReference w:type="default" r:id="rId13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61F6D" w14:textId="77777777" w:rsidR="00013E18" w:rsidRDefault="00013E18">
      <w:r>
        <w:separator/>
      </w:r>
    </w:p>
  </w:endnote>
  <w:endnote w:type="continuationSeparator" w:id="0">
    <w:p w14:paraId="4EEACA6C" w14:textId="77777777" w:rsidR="00013E18" w:rsidRDefault="0001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E5D2" w14:textId="77777777" w:rsidR="00013E18" w:rsidRDefault="00013E18">
      <w:r>
        <w:separator/>
      </w:r>
    </w:p>
  </w:footnote>
  <w:footnote w:type="continuationSeparator" w:id="0">
    <w:p w14:paraId="5974E8AF" w14:textId="77777777" w:rsidR="00013E18" w:rsidRDefault="0001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21765"/>
    <w:multiLevelType w:val="hybridMultilevel"/>
    <w:tmpl w:val="D218799E"/>
    <w:lvl w:ilvl="0" w:tplc="B8728E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1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9"/>
  </w:num>
  <w:num w:numId="6" w16cid:durableId="1527019575">
    <w:abstractNumId w:val="8"/>
  </w:num>
  <w:num w:numId="7" w16cid:durableId="907111818">
    <w:abstractNumId w:val="12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7"/>
  </w:num>
  <w:num w:numId="12" w16cid:durableId="1850413616">
    <w:abstractNumId w:val="14"/>
  </w:num>
  <w:num w:numId="13" w16cid:durableId="1414741829">
    <w:abstractNumId w:val="13"/>
  </w:num>
  <w:num w:numId="14" w16cid:durableId="1153527508">
    <w:abstractNumId w:val="15"/>
  </w:num>
  <w:num w:numId="15" w16cid:durableId="126969013">
    <w:abstractNumId w:val="3"/>
  </w:num>
  <w:num w:numId="16" w16cid:durableId="196818342">
    <w:abstractNumId w:val="3"/>
  </w:num>
  <w:num w:numId="17" w16cid:durableId="8527647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3E18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0DB0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6D27"/>
    <w:rsid w:val="0024649C"/>
    <w:rsid w:val="0024712C"/>
    <w:rsid w:val="00251AAD"/>
    <w:rsid w:val="00254D81"/>
    <w:rsid w:val="00257AF3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780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9ED"/>
    <w:rsid w:val="00635B6E"/>
    <w:rsid w:val="00640C46"/>
    <w:rsid w:val="00651511"/>
    <w:rsid w:val="00651B88"/>
    <w:rsid w:val="00657469"/>
    <w:rsid w:val="00660FC1"/>
    <w:rsid w:val="00662174"/>
    <w:rsid w:val="006638F2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1BC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706D9"/>
    <w:rsid w:val="00773931"/>
    <w:rsid w:val="00776138"/>
    <w:rsid w:val="00776F5A"/>
    <w:rsid w:val="00780A86"/>
    <w:rsid w:val="007821DD"/>
    <w:rsid w:val="00782708"/>
    <w:rsid w:val="00783FE5"/>
    <w:rsid w:val="00791C69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D0A7D"/>
    <w:rsid w:val="007D4823"/>
    <w:rsid w:val="007E1759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43F2"/>
    <w:rsid w:val="00894EE2"/>
    <w:rsid w:val="00895049"/>
    <w:rsid w:val="008950F5"/>
    <w:rsid w:val="00897190"/>
    <w:rsid w:val="008A359C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771F1"/>
    <w:rsid w:val="00B820B8"/>
    <w:rsid w:val="00B8281E"/>
    <w:rsid w:val="00B82865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6522"/>
    <w:rsid w:val="00FB0F78"/>
    <w:rsid w:val="00FB2D4B"/>
    <w:rsid w:val="00FB3AA6"/>
    <w:rsid w:val="00FC5ED2"/>
    <w:rsid w:val="00FC690B"/>
    <w:rsid w:val="00FC7CD1"/>
    <w:rsid w:val="00FE75B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program.ert.gr/images/simata/K8.png" TargetMode="Externa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8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3508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Zoi Koutalianou</cp:lastModifiedBy>
  <cp:revision>2</cp:revision>
  <cp:lastPrinted>2015-10-13T09:31:00Z</cp:lastPrinted>
  <dcterms:created xsi:type="dcterms:W3CDTF">2025-06-23T09:44:00Z</dcterms:created>
  <dcterms:modified xsi:type="dcterms:W3CDTF">2025-06-23T09:44:00Z</dcterms:modified>
</cp:coreProperties>
</file>