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23952" w14:textId="77777777" w:rsidR="00C91977" w:rsidRPr="005B42B2" w:rsidRDefault="00C91977" w:rsidP="005B42B2">
      <w:pPr>
        <w:pStyle w:val="ab"/>
        <w:rPr>
          <w:rFonts w:ascii="Tahoma" w:hAnsi="Tahoma" w:cs="Tahoma"/>
          <w:sz w:val="22"/>
          <w:szCs w:val="22"/>
          <w:lang w:val="en-US"/>
        </w:rPr>
      </w:pPr>
    </w:p>
    <w:p w14:paraId="5C2DC465" w14:textId="54A882BB" w:rsidR="002D1498" w:rsidRDefault="00755925" w:rsidP="00226F0F">
      <w:pPr>
        <w:pStyle w:val="ab"/>
        <w:jc w:val="center"/>
        <w:rPr>
          <w:rFonts w:ascii="Tahoma" w:hAnsi="Tahoma" w:cs="Tahoma"/>
          <w:noProof/>
          <w:sz w:val="22"/>
          <w:szCs w:val="22"/>
          <w:lang w:val="en-US"/>
        </w:rPr>
      </w:pPr>
      <w:r w:rsidRPr="005B42B2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673FD682" wp14:editId="5FAC1054">
            <wp:extent cx="1800225" cy="514350"/>
            <wp:effectExtent l="0" t="0" r="0" b="0"/>
            <wp:docPr id="1" name="6 - Εικόνα" descr="ERT3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 - Εικόνα" descr="ERT3 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44D14" w14:textId="77777777" w:rsidR="005B42B2" w:rsidRPr="005B42B2" w:rsidRDefault="005B42B2" w:rsidP="00226F0F">
      <w:pPr>
        <w:pStyle w:val="ab"/>
        <w:jc w:val="center"/>
        <w:rPr>
          <w:rFonts w:ascii="Tahoma" w:hAnsi="Tahoma" w:cs="Tahoma"/>
          <w:sz w:val="22"/>
          <w:szCs w:val="22"/>
          <w:lang w:val="en-US"/>
        </w:rPr>
      </w:pPr>
    </w:p>
    <w:p w14:paraId="059DD1CF" w14:textId="77777777" w:rsidR="002D1498" w:rsidRPr="002108AF" w:rsidRDefault="002D1498" w:rsidP="002D1498">
      <w:pPr>
        <w:pStyle w:val="ab"/>
        <w:jc w:val="left"/>
        <w:rPr>
          <w:rFonts w:ascii="Verdana" w:hAnsi="Verdana" w:cs="Tahoma"/>
          <w:sz w:val="20"/>
        </w:rPr>
      </w:pPr>
    </w:p>
    <w:p w14:paraId="1286A800" w14:textId="77777777" w:rsidR="002D1498" w:rsidRPr="00170DB0" w:rsidRDefault="002D1498" w:rsidP="005B42B2">
      <w:pPr>
        <w:pStyle w:val="ab"/>
        <w:jc w:val="center"/>
        <w:rPr>
          <w:rFonts w:ascii="Arial Narrow" w:hAnsi="Arial Narrow" w:cs="Tahoma"/>
          <w:b/>
          <w:color w:val="00B050"/>
          <w:sz w:val="26"/>
          <w:szCs w:val="26"/>
          <w:u w:val="single"/>
        </w:rPr>
      </w:pPr>
      <w:r w:rsidRPr="00170DB0">
        <w:rPr>
          <w:rFonts w:ascii="Arial Narrow" w:hAnsi="Arial Narrow" w:cs="Tahoma"/>
          <w:b/>
          <w:color w:val="00B050"/>
          <w:sz w:val="26"/>
          <w:szCs w:val="26"/>
          <w:u w:val="single"/>
        </w:rPr>
        <w:t>ΤΡΟΠΟΠΟΙΗΣΗ ΠΡΟΓΡΑΜΜΑΤΟΣ</w:t>
      </w:r>
    </w:p>
    <w:p w14:paraId="52E7CB82" w14:textId="77777777" w:rsidR="00C23EBE" w:rsidRPr="007C5016" w:rsidRDefault="00C23EBE" w:rsidP="002D1498">
      <w:pPr>
        <w:pStyle w:val="ab"/>
        <w:jc w:val="center"/>
        <w:rPr>
          <w:rFonts w:ascii="Verdana" w:hAnsi="Verdana" w:cs="Tahoma"/>
          <w:b/>
          <w:color w:val="000000"/>
          <w:sz w:val="20"/>
          <w:u w:val="single"/>
        </w:rPr>
      </w:pPr>
    </w:p>
    <w:p w14:paraId="33D8F853" w14:textId="550DA9F3" w:rsidR="00170DB0" w:rsidRPr="003304F2" w:rsidRDefault="00314462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  <w:r>
        <w:rPr>
          <w:rFonts w:ascii="Arial Narrow" w:hAnsi="Arial Narrow" w:cs="Tahoma"/>
          <w:b/>
          <w:color w:val="00B050"/>
          <w:szCs w:val="24"/>
          <w:u w:val="single"/>
        </w:rPr>
        <w:t>Παρασκευή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 xml:space="preserve">  </w:t>
      </w:r>
      <w:r>
        <w:rPr>
          <w:rFonts w:ascii="Arial Narrow" w:hAnsi="Arial Narrow" w:cs="Tahoma"/>
          <w:b/>
          <w:color w:val="00B050"/>
          <w:szCs w:val="24"/>
          <w:u w:val="single"/>
        </w:rPr>
        <w:t>12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 w:rsidR="003304F2" w:rsidRPr="003304F2">
        <w:rPr>
          <w:rFonts w:ascii="Arial Narrow" w:hAnsi="Arial Narrow" w:cs="Tahoma"/>
          <w:b/>
          <w:color w:val="00B050"/>
          <w:szCs w:val="24"/>
          <w:u w:val="single"/>
        </w:rPr>
        <w:t>06</w:t>
      </w:r>
      <w:r w:rsidR="00170DB0" w:rsidRPr="00170DB0">
        <w:rPr>
          <w:rFonts w:ascii="Arial Narrow" w:hAnsi="Arial Narrow" w:cs="Tahoma"/>
          <w:b/>
          <w:color w:val="00B050"/>
          <w:szCs w:val="24"/>
          <w:u w:val="single"/>
        </w:rPr>
        <w:t>/</w:t>
      </w:r>
      <w:r w:rsidR="003304F2" w:rsidRPr="003304F2">
        <w:rPr>
          <w:rFonts w:ascii="Arial Narrow" w:hAnsi="Arial Narrow" w:cs="Tahoma"/>
          <w:b/>
          <w:color w:val="00B050"/>
          <w:szCs w:val="24"/>
          <w:u w:val="single"/>
        </w:rPr>
        <w:t>2026</w:t>
      </w:r>
    </w:p>
    <w:p w14:paraId="72DDE8A3" w14:textId="77777777" w:rsidR="008C6D73" w:rsidRDefault="008C6D73" w:rsidP="00170DB0">
      <w:pPr>
        <w:pStyle w:val="ab"/>
        <w:jc w:val="left"/>
        <w:rPr>
          <w:rFonts w:ascii="Arial Narrow" w:hAnsi="Arial Narrow" w:cs="Tahoma"/>
          <w:b/>
          <w:color w:val="00B050"/>
          <w:szCs w:val="24"/>
          <w:u w:val="single"/>
        </w:rPr>
      </w:pPr>
    </w:p>
    <w:p w14:paraId="5C139E90" w14:textId="77777777" w:rsidR="008C6D73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  <w:r w:rsidRPr="00494682">
        <w:rPr>
          <w:rFonts w:ascii="Arial Narrow" w:hAnsi="Arial Narrow" w:cs="Tahoma"/>
          <w:b/>
          <w:szCs w:val="24"/>
        </w:rPr>
        <w:t>……………………..</w:t>
      </w:r>
    </w:p>
    <w:p w14:paraId="60FA4B54" w14:textId="77777777" w:rsidR="00794C22" w:rsidRDefault="00794C22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2C4CC375" w14:textId="2A91343F" w:rsidR="003304F2" w:rsidRDefault="003304F2" w:rsidP="003304F2">
      <w:pPr>
        <w:spacing w:after="240"/>
        <w:rPr>
          <w:rFonts w:ascii="Arial Narrow" w:hAnsi="Arial Narrow"/>
          <w:color w:val="191E00"/>
        </w:rPr>
      </w:pPr>
      <w:r>
        <w:rPr>
          <w:rFonts w:ascii="Arial Narrow" w:hAnsi="Arial Narrow"/>
          <w:b/>
          <w:bCs/>
          <w:color w:val="191E00"/>
        </w:rPr>
        <w:t>00:00</w:t>
      </w:r>
      <w:r>
        <w:rPr>
          <w:rFonts w:ascii="Arial Narrow" w:hAnsi="Arial Narrow"/>
          <w:color w:val="191E00"/>
        </w:rPr>
        <w:t>  |  </w:t>
      </w:r>
      <w:r>
        <w:rPr>
          <w:rFonts w:ascii="Arial Narrow" w:hAnsi="Arial Narrow"/>
          <w:b/>
          <w:bCs/>
          <w:color w:val="191E00"/>
        </w:rPr>
        <w:t xml:space="preserve"> Σημείο Συνάντησης  (E)  </w:t>
      </w:r>
      <w:r>
        <w:rPr>
          <w:rFonts w:ascii="Arial Narrow" w:hAnsi="Arial Narrow"/>
          <w:color w:val="191E00"/>
        </w:rPr>
        <w:t> </w:t>
      </w:r>
      <w:r>
        <w:rPr>
          <w:rFonts w:ascii="Arial Narrow" w:hAnsi="Arial Narrow"/>
          <w:noProof/>
          <w:color w:val="191E00"/>
        </w:rPr>
        <w:drawing>
          <wp:inline distT="0" distB="0" distL="0" distR="0" wp14:anchorId="4F3E83A2" wp14:editId="0DE879B1">
            <wp:extent cx="190500" cy="190500"/>
            <wp:effectExtent l="0" t="0" r="0" b="0"/>
            <wp:docPr id="868464580" name="Εικόνα 1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</w:r>
      <w:r>
        <w:rPr>
          <w:rFonts w:ascii="Arial Narrow" w:hAnsi="Arial Narrow"/>
          <w:i/>
          <w:iCs/>
          <w:color w:val="191E00"/>
        </w:rPr>
        <w:t>(</w:t>
      </w:r>
      <w:proofErr w:type="spellStart"/>
      <w:r>
        <w:rPr>
          <w:rFonts w:ascii="Arial Narrow" w:hAnsi="Arial Narrow"/>
          <w:i/>
          <w:iCs/>
          <w:color w:val="191E00"/>
        </w:rPr>
        <w:t>Hyperplaces</w:t>
      </w:r>
      <w:proofErr w:type="spellEnd"/>
      <w:r>
        <w:rPr>
          <w:rFonts w:ascii="Arial Narrow" w:hAnsi="Arial Narrow"/>
          <w:i/>
          <w:iCs/>
          <w:color w:val="191E00"/>
        </w:rPr>
        <w:t>)</w:t>
      </w:r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>Σειρά ντοκιμαντέρ παραγωγής 2023 που θα ολοκληρωθεί σε έξι ημίωρα επεισόδια.</w:t>
      </w:r>
      <w:r>
        <w:rPr>
          <w:rFonts w:ascii="Arial Narrow" w:hAnsi="Arial Narrow"/>
          <w:color w:val="191E00"/>
        </w:rPr>
        <w:br/>
        <w:t xml:space="preserve">Η σειρά ΣΗΜΕΙΟ ΣΥΝΑΝΤΗΣΗΣ μας ταξιδεύει στην καρδιά 6 εμβληματικών τόπων διασταύρωσης και συγκέντρωσης ποικίλων ανθρώπων, εμπορευμάτων, μνημείων, έργων τέχνης, λαμπερών εικόνων, μυθευμάτων και μύθων. Από την Τάιμς </w:t>
      </w:r>
      <w:proofErr w:type="spellStart"/>
      <w:r>
        <w:rPr>
          <w:rFonts w:ascii="Arial Narrow" w:hAnsi="Arial Narrow"/>
          <w:color w:val="191E00"/>
        </w:rPr>
        <w:t>Σκουέρ</w:t>
      </w:r>
      <w:proofErr w:type="spellEnd"/>
      <w:r>
        <w:rPr>
          <w:rFonts w:ascii="Arial Narrow" w:hAnsi="Arial Narrow"/>
          <w:color w:val="191E00"/>
        </w:rPr>
        <w:t xml:space="preserve"> μέχρι το </w:t>
      </w:r>
      <w:proofErr w:type="spellStart"/>
      <w:r>
        <w:rPr>
          <w:rFonts w:ascii="Arial Narrow" w:hAnsi="Arial Narrow"/>
          <w:color w:val="191E00"/>
        </w:rPr>
        <w:t>Dubai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Mall</w:t>
      </w:r>
      <w:proofErr w:type="spellEnd"/>
      <w:r>
        <w:rPr>
          <w:rFonts w:ascii="Arial Narrow" w:hAnsi="Arial Narrow"/>
          <w:color w:val="191E00"/>
        </w:rPr>
        <w:t>, από το αεροδρόμιο της Φρανκφούρτης μέχρι την πλατεία του Αγίου Μάρκου, όπου ανταμώνει ο κόσμος από όλες τις γωνιές του πλανήτη.</w:t>
      </w:r>
    </w:p>
    <w:p w14:paraId="17F31EAC" w14:textId="77777777" w:rsidR="003304F2" w:rsidRDefault="003304F2" w:rsidP="003304F2">
      <w:pPr>
        <w:rPr>
          <w:rFonts w:ascii="Arial Narrow" w:hAnsi="Arial Narrow"/>
          <w:color w:val="191E00"/>
          <w:lang w:val="en-US"/>
        </w:rPr>
      </w:pPr>
      <w:r>
        <w:rPr>
          <w:rFonts w:ascii="Arial Narrow" w:hAnsi="Arial Narrow"/>
          <w:b/>
          <w:bCs/>
          <w:color w:val="304A74"/>
          <w:lang w:val="en-US"/>
        </w:rPr>
        <w:t xml:space="preserve">Dubai </w:t>
      </w:r>
      <w:proofErr w:type="gramStart"/>
      <w:r>
        <w:rPr>
          <w:rFonts w:ascii="Arial Narrow" w:hAnsi="Arial Narrow"/>
          <w:b/>
          <w:bCs/>
          <w:color w:val="304A74"/>
          <w:lang w:val="en-US"/>
        </w:rPr>
        <w:t>Mall[</w:t>
      </w:r>
      <w:proofErr w:type="gramEnd"/>
      <w:r>
        <w:rPr>
          <w:rFonts w:ascii="Arial Narrow" w:hAnsi="Arial Narrow"/>
          <w:b/>
          <w:bCs/>
          <w:color w:val="304A74"/>
          <w:lang w:val="en-US"/>
        </w:rPr>
        <w:t>Dubai Mall]</w:t>
      </w:r>
      <w:r>
        <w:rPr>
          <w:rFonts w:ascii="Arial Narrow" w:hAnsi="Arial Narrow"/>
          <w:color w:val="191E00"/>
          <w:lang w:val="en-US"/>
        </w:rPr>
        <w:t xml:space="preserve"> </w:t>
      </w:r>
      <w:r>
        <w:rPr>
          <w:rFonts w:ascii="Arial Narrow" w:hAnsi="Arial Narrow"/>
          <w:color w:val="191E00"/>
          <w:lang w:val="en-US"/>
        </w:rPr>
        <w:br/>
      </w:r>
      <w:r>
        <w:rPr>
          <w:rFonts w:ascii="Arial Narrow" w:hAnsi="Arial Narrow"/>
          <w:b/>
          <w:bCs/>
          <w:color w:val="191E00"/>
          <w:lang w:val="en-US"/>
        </w:rPr>
        <w:t>E</w:t>
      </w:r>
      <w:proofErr w:type="spellStart"/>
      <w:r>
        <w:rPr>
          <w:rFonts w:ascii="Arial Narrow" w:hAnsi="Arial Narrow"/>
          <w:b/>
          <w:bCs/>
          <w:color w:val="191E00"/>
        </w:rPr>
        <w:t>πεισόδιο</w:t>
      </w:r>
      <w:proofErr w:type="spellEnd"/>
      <w:r>
        <w:rPr>
          <w:rFonts w:ascii="Arial Narrow" w:hAnsi="Arial Narrow"/>
          <w:color w:val="191E00"/>
          <w:lang w:val="en-US"/>
        </w:rPr>
        <w:t xml:space="preserve">: 2 </w:t>
      </w:r>
    </w:p>
    <w:p w14:paraId="64EC64AE" w14:textId="77777777" w:rsidR="003304F2" w:rsidRDefault="003304F2" w:rsidP="003304F2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t xml:space="preserve">Με 800.000 </w:t>
      </w:r>
      <w:proofErr w:type="spellStart"/>
      <w:r>
        <w:rPr>
          <w:rFonts w:ascii="Arial Narrow" w:hAnsi="Arial Narrow"/>
          <w:color w:val="191E00"/>
        </w:rPr>
        <w:t>τ.μ</w:t>
      </w:r>
      <w:proofErr w:type="spellEnd"/>
      <w:r>
        <w:rPr>
          <w:rFonts w:ascii="Arial Narrow" w:hAnsi="Arial Narrow"/>
          <w:color w:val="191E00"/>
        </w:rPr>
        <w:t xml:space="preserve"> εμπορικών χώρων και 1.200 καταστήματα, το </w:t>
      </w:r>
      <w:proofErr w:type="spellStart"/>
      <w:r>
        <w:rPr>
          <w:rFonts w:ascii="Arial Narrow" w:hAnsi="Arial Narrow"/>
          <w:color w:val="191E00"/>
        </w:rPr>
        <w:t>Dubai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Mall</w:t>
      </w:r>
      <w:proofErr w:type="spellEnd"/>
      <w:r>
        <w:rPr>
          <w:rFonts w:ascii="Arial Narrow" w:hAnsi="Arial Narrow"/>
          <w:color w:val="191E00"/>
        </w:rPr>
        <w:t xml:space="preserve"> είναι το μεγαλύτερο εμπορικό κέντρο στα Ηνωμένα Αραβικά Εμιράτα, ένας τόπος αντιθέσεων.</w:t>
      </w:r>
    </w:p>
    <w:p w14:paraId="59B1749A" w14:textId="7DC85578" w:rsidR="00314462" w:rsidRPr="003304F2" w:rsidRDefault="00314462" w:rsidP="00314462">
      <w:pPr>
        <w:spacing w:after="240"/>
        <w:rPr>
          <w:rFonts w:ascii="Arial Narrow" w:hAnsi="Arial Narrow"/>
          <w:b/>
          <w:bCs/>
          <w:color w:val="191E00"/>
          <w:highlight w:val="yellow"/>
        </w:rPr>
      </w:pPr>
    </w:p>
    <w:p w14:paraId="5902A1FF" w14:textId="77777777" w:rsidR="003304F2" w:rsidRDefault="00314462" w:rsidP="003304F2">
      <w:pPr>
        <w:rPr>
          <w:rFonts w:ascii="Arial Narrow" w:hAnsi="Arial Narrow"/>
          <w:b/>
          <w:bCs/>
          <w:color w:val="191E00"/>
        </w:rPr>
      </w:pPr>
      <w:r w:rsidRPr="00675E8B">
        <w:rPr>
          <w:rFonts w:ascii="Arial Narrow" w:hAnsi="Arial Narrow"/>
          <w:b/>
          <w:bCs/>
          <w:color w:val="191E00"/>
          <w:highlight w:val="yellow"/>
        </w:rPr>
        <w:t>00:</w:t>
      </w:r>
      <w:r w:rsidR="003304F2" w:rsidRPr="003304F2">
        <w:rPr>
          <w:rFonts w:ascii="Arial Narrow" w:hAnsi="Arial Narrow"/>
          <w:b/>
          <w:bCs/>
          <w:color w:val="191E00"/>
          <w:highlight w:val="yellow"/>
        </w:rPr>
        <w:t>00</w:t>
      </w:r>
      <w:r w:rsidRPr="00675E8B">
        <w:rPr>
          <w:rFonts w:ascii="Arial Narrow" w:hAnsi="Arial Narrow"/>
          <w:color w:val="191E00"/>
          <w:highlight w:val="yellow"/>
        </w:rPr>
        <w:t>  </w:t>
      </w:r>
      <w:r w:rsidRPr="003304F2">
        <w:rPr>
          <w:rFonts w:ascii="Arial Narrow" w:hAnsi="Arial Narrow"/>
          <w:b/>
          <w:bCs/>
          <w:color w:val="191E00"/>
          <w:highlight w:val="yellow"/>
        </w:rPr>
        <w:t>|</w:t>
      </w:r>
      <w:r w:rsidR="003304F2" w:rsidRPr="003304F2">
        <w:rPr>
          <w:rFonts w:ascii="Arial Narrow" w:hAnsi="Arial Narrow"/>
          <w:b/>
          <w:bCs/>
          <w:color w:val="191E00"/>
          <w:highlight w:val="yellow"/>
        </w:rPr>
        <w:t xml:space="preserve"> Οι Άγριες Μέρες μας</w:t>
      </w:r>
      <w:r w:rsidRPr="00675E8B">
        <w:rPr>
          <w:rFonts w:ascii="Arial Narrow" w:hAnsi="Arial Narrow"/>
          <w:color w:val="191E00"/>
          <w:highlight w:val="yellow"/>
        </w:rPr>
        <w:t> </w:t>
      </w:r>
      <w:r w:rsidRPr="00675E8B">
        <w:rPr>
          <w:rFonts w:ascii="Arial Narrow" w:hAnsi="Arial Narrow"/>
          <w:b/>
          <w:bCs/>
          <w:color w:val="191E00"/>
          <w:highlight w:val="yellow"/>
        </w:rPr>
        <w:t xml:space="preserve"> </w:t>
      </w:r>
    </w:p>
    <w:p w14:paraId="2663F960" w14:textId="08484EC5" w:rsidR="003304F2" w:rsidRDefault="00314462" w:rsidP="003304F2">
      <w:pPr>
        <w:rPr>
          <w:rFonts w:ascii="Arial Narrow" w:hAnsi="Arial Narrow"/>
          <w:color w:val="191E00"/>
        </w:rPr>
      </w:pPr>
      <w:r w:rsidRPr="00DB5795">
        <w:rPr>
          <w:rFonts w:ascii="Arial Narrow" w:hAnsi="Arial Narrow"/>
          <w:color w:val="191E00"/>
        </w:rPr>
        <w:br/>
      </w:r>
      <w:r w:rsidR="003304F2">
        <w:rPr>
          <w:rFonts w:ascii="Arial Narrow" w:hAnsi="Arial Narrow"/>
          <w:b/>
          <w:bCs/>
          <w:color w:val="191E00"/>
        </w:rPr>
        <w:t>Έτος παραγωγής:</w:t>
      </w:r>
      <w:r w:rsidR="003304F2">
        <w:rPr>
          <w:rFonts w:ascii="Arial Narrow" w:hAnsi="Arial Narrow"/>
          <w:color w:val="191E00"/>
        </w:rPr>
        <w:t xml:space="preserve"> 2025</w:t>
      </w:r>
      <w:r w:rsidR="003304F2">
        <w:rPr>
          <w:rFonts w:ascii="Arial Narrow" w:hAnsi="Arial Narrow"/>
          <w:color w:val="191E00"/>
        </w:rPr>
        <w:br/>
      </w:r>
      <w:r w:rsidR="003304F2">
        <w:rPr>
          <w:rFonts w:ascii="Arial Narrow" w:hAnsi="Arial Narrow"/>
          <w:b/>
          <w:bCs/>
          <w:color w:val="191E00"/>
        </w:rPr>
        <w:t>Διάρκεια</w:t>
      </w:r>
      <w:r w:rsidR="003304F2">
        <w:rPr>
          <w:rFonts w:ascii="Arial Narrow" w:hAnsi="Arial Narrow"/>
          <w:color w:val="191E00"/>
        </w:rPr>
        <w:t xml:space="preserve">: 100' </w:t>
      </w:r>
    </w:p>
    <w:p w14:paraId="6462A2BA" w14:textId="77777777" w:rsidR="003304F2" w:rsidRDefault="003304F2" w:rsidP="003304F2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t>Ταινία δρόμου, παραγωγής Ελλάδας, 2025, διάρκειας 100'</w:t>
      </w:r>
      <w:r>
        <w:rPr>
          <w:rFonts w:ascii="Arial Narrow" w:hAnsi="Arial Narrow"/>
          <w:color w:val="191E00"/>
        </w:rPr>
        <w:br/>
        <w:t>Η Χλόη αφήνει τη δυσλειτουργική της οικογένεια για να ακολουθήσει μια ρομαντική συμμορία νέων, η οποία διασχίζει την Ελλάδα βοηθώντας ανθρώπους που ζουν στο περιθώριο. Μέσα στο ταξίδι της θα ερωτευτεί, θα κινδυνέψει και θα καταλάβει πως η μόνη επαναστατική πράξη που μας έχει απομείνει είναι η τρυφερότητα.</w:t>
      </w:r>
      <w:r>
        <w:rPr>
          <w:rFonts w:ascii="Arial Narrow" w:hAnsi="Arial Narrow"/>
          <w:color w:val="191E00"/>
        </w:rPr>
        <w:br/>
        <w:t>Παγκόσμια πρεμιέρα της στο 75ο Φεστιβάλ Κινηματογράφου του Βερολίνου</w:t>
      </w:r>
    </w:p>
    <w:p w14:paraId="3709A505" w14:textId="77777777" w:rsidR="003304F2" w:rsidRDefault="003304F2" w:rsidP="003304F2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br/>
      </w:r>
      <w:r>
        <w:rPr>
          <w:rFonts w:ascii="Arial Narrow" w:hAnsi="Arial Narrow"/>
          <w:color w:val="191E00"/>
        </w:rPr>
        <w:br/>
        <w:t xml:space="preserve">Σενάριο | Σκηνοθεσία: Βασίλης </w:t>
      </w:r>
      <w:proofErr w:type="spellStart"/>
      <w:r>
        <w:rPr>
          <w:rFonts w:ascii="Arial Narrow" w:hAnsi="Arial Narrow"/>
          <w:color w:val="191E00"/>
        </w:rPr>
        <w:t>Κεκάτος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Παραγωγοί: Ελένη Κοσσυφίδου, </w:t>
      </w:r>
      <w:proofErr w:type="spellStart"/>
      <w:r>
        <w:rPr>
          <w:rFonts w:ascii="Arial Narrow" w:hAnsi="Arial Narrow"/>
          <w:color w:val="191E00"/>
        </w:rPr>
        <w:t>Delphine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Schmit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Guillaume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Dreyfus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Συμπαραγωγοί: </w:t>
      </w:r>
      <w:proofErr w:type="spellStart"/>
      <w:r>
        <w:rPr>
          <w:rFonts w:ascii="Arial Narrow" w:hAnsi="Arial Narrow"/>
          <w:color w:val="191E00"/>
        </w:rPr>
        <w:t>Julie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Esparbes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Jamila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Wenske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Edouard</w:t>
      </w:r>
      <w:proofErr w:type="spellEnd"/>
      <w:r>
        <w:rPr>
          <w:rFonts w:ascii="Arial Narrow" w:hAnsi="Arial Narrow"/>
          <w:color w:val="191E00"/>
        </w:rPr>
        <w:t xml:space="preserve"> de </w:t>
      </w:r>
      <w:proofErr w:type="spellStart"/>
      <w:r>
        <w:rPr>
          <w:rFonts w:ascii="Arial Narrow" w:hAnsi="Arial Narrow"/>
          <w:color w:val="191E00"/>
        </w:rPr>
        <w:t>Vesinne</w:t>
      </w:r>
      <w:proofErr w:type="spellEnd"/>
      <w:r>
        <w:rPr>
          <w:rFonts w:ascii="Arial Narrow" w:hAnsi="Arial Narrow"/>
          <w:color w:val="191E00"/>
        </w:rPr>
        <w:t xml:space="preserve">, Βασίλης </w:t>
      </w:r>
      <w:proofErr w:type="spellStart"/>
      <w:r>
        <w:rPr>
          <w:rFonts w:ascii="Arial Narrow" w:hAnsi="Arial Narrow"/>
          <w:color w:val="191E00"/>
        </w:rPr>
        <w:t>Κεκάτος</w:t>
      </w:r>
      <w:proofErr w:type="spellEnd"/>
      <w:r>
        <w:rPr>
          <w:rFonts w:ascii="Arial Narrow" w:hAnsi="Arial Narrow"/>
          <w:color w:val="191E00"/>
        </w:rPr>
        <w:t xml:space="preserve">, </w:t>
      </w:r>
    </w:p>
    <w:p w14:paraId="080C766E" w14:textId="77777777" w:rsidR="003304F2" w:rsidRDefault="003304F2" w:rsidP="003304F2">
      <w:pPr>
        <w:rPr>
          <w:rFonts w:ascii="Arial Narrow" w:hAnsi="Arial Narrow"/>
          <w:color w:val="191E00"/>
        </w:rPr>
      </w:pPr>
      <w:r>
        <w:rPr>
          <w:rFonts w:ascii="Arial Narrow" w:hAnsi="Arial Narrow"/>
          <w:color w:val="191E00"/>
        </w:rPr>
        <w:t xml:space="preserve">Κωνσταντίνος </w:t>
      </w:r>
      <w:proofErr w:type="spellStart"/>
      <w:r>
        <w:rPr>
          <w:rFonts w:ascii="Arial Narrow" w:hAnsi="Arial Narrow"/>
          <w:color w:val="191E00"/>
        </w:rPr>
        <w:t>Μωριάτης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Διεύθυνση Φωτογραφίας: Γιώργος </w:t>
      </w:r>
      <w:proofErr w:type="spellStart"/>
      <w:r>
        <w:rPr>
          <w:rFonts w:ascii="Arial Narrow" w:hAnsi="Arial Narrow"/>
          <w:color w:val="191E00"/>
        </w:rPr>
        <w:t>Βαλσαμής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Μοντάζ: Λάμπης Χαραλαμπίδης </w:t>
      </w:r>
      <w:r>
        <w:rPr>
          <w:rFonts w:ascii="Arial Narrow" w:hAnsi="Arial Narrow"/>
          <w:color w:val="191E00"/>
        </w:rPr>
        <w:br/>
        <w:t>Σκηνογράφος: Κωνσταντίνος Σκουρλέτης</w:t>
      </w:r>
      <w:r>
        <w:rPr>
          <w:rFonts w:ascii="Arial Narrow" w:hAnsi="Arial Narrow"/>
          <w:color w:val="191E00"/>
        </w:rPr>
        <w:br/>
        <w:t xml:space="preserve">Ενδυματολόγος: Εύα </w:t>
      </w:r>
      <w:proofErr w:type="spellStart"/>
      <w:r>
        <w:rPr>
          <w:rFonts w:ascii="Arial Narrow" w:hAnsi="Arial Narrow"/>
          <w:color w:val="191E00"/>
        </w:rPr>
        <w:t>Γουλάκου</w:t>
      </w:r>
      <w:proofErr w:type="spellEnd"/>
      <w:r>
        <w:rPr>
          <w:rFonts w:ascii="Arial Narrow" w:hAnsi="Arial Narrow"/>
          <w:color w:val="191E00"/>
        </w:rPr>
        <w:br/>
        <w:t xml:space="preserve">Μουσική: Κωστής </w:t>
      </w:r>
      <w:proofErr w:type="spellStart"/>
      <w:r>
        <w:rPr>
          <w:rFonts w:ascii="Arial Narrow" w:hAnsi="Arial Narrow"/>
          <w:color w:val="191E00"/>
        </w:rPr>
        <w:t>Μαραβέγιας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Ηχοληψία: </w:t>
      </w:r>
      <w:proofErr w:type="spellStart"/>
      <w:r>
        <w:rPr>
          <w:rFonts w:ascii="Arial Narrow" w:hAnsi="Arial Narrow"/>
          <w:color w:val="191E00"/>
        </w:rPr>
        <w:t>Lancelot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Herve-Mignucci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Μοντάζ Ήχου: </w:t>
      </w:r>
      <w:proofErr w:type="spellStart"/>
      <w:r>
        <w:rPr>
          <w:rFonts w:ascii="Arial Narrow" w:hAnsi="Arial Narrow"/>
          <w:color w:val="191E00"/>
        </w:rPr>
        <w:t>Valerie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Le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Docte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Μίξη Ήχου: </w:t>
      </w:r>
      <w:proofErr w:type="spellStart"/>
      <w:r>
        <w:rPr>
          <w:rFonts w:ascii="Arial Narrow" w:hAnsi="Arial Narrow"/>
          <w:color w:val="191E00"/>
        </w:rPr>
        <w:t>Aline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Gavroy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</w:r>
      <w:r>
        <w:rPr>
          <w:rFonts w:ascii="Arial Narrow" w:hAnsi="Arial Narrow"/>
          <w:color w:val="191E00"/>
        </w:rPr>
        <w:lastRenderedPageBreak/>
        <w:t xml:space="preserve">Διεύθυνση Παραγωγής: Χάρης </w:t>
      </w:r>
      <w:proofErr w:type="spellStart"/>
      <w:r>
        <w:rPr>
          <w:rFonts w:ascii="Arial Narrow" w:hAnsi="Arial Narrow"/>
          <w:color w:val="191E00"/>
        </w:rPr>
        <w:t>Τσαμπάς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Ά Βοηθός Σκηνοθέτη: Χάρης Σταθόπουλος </w:t>
      </w:r>
      <w:r>
        <w:rPr>
          <w:rFonts w:ascii="Arial Narrow" w:hAnsi="Arial Narrow"/>
          <w:color w:val="191E00"/>
        </w:rPr>
        <w:br/>
      </w:r>
      <w:proofErr w:type="spellStart"/>
      <w:r>
        <w:rPr>
          <w:rFonts w:ascii="Arial Narrow" w:hAnsi="Arial Narrow"/>
          <w:color w:val="191E00"/>
        </w:rPr>
        <w:t>Location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Manager</w:t>
      </w:r>
      <w:proofErr w:type="spellEnd"/>
      <w:r>
        <w:rPr>
          <w:rFonts w:ascii="Arial Narrow" w:hAnsi="Arial Narrow"/>
          <w:color w:val="191E00"/>
        </w:rPr>
        <w:t xml:space="preserve">: Γιώτα </w:t>
      </w:r>
      <w:proofErr w:type="spellStart"/>
      <w:r>
        <w:rPr>
          <w:rFonts w:ascii="Arial Narrow" w:hAnsi="Arial Narrow"/>
          <w:color w:val="191E00"/>
        </w:rPr>
        <w:t>Σκουβαρά</w:t>
      </w:r>
      <w:proofErr w:type="spellEnd"/>
      <w:r>
        <w:rPr>
          <w:rFonts w:ascii="Arial Narrow" w:hAnsi="Arial Narrow"/>
          <w:color w:val="191E00"/>
        </w:rPr>
        <w:t xml:space="preserve"> (The </w:t>
      </w:r>
      <w:proofErr w:type="spellStart"/>
      <w:r>
        <w:rPr>
          <w:rFonts w:ascii="Arial Narrow" w:hAnsi="Arial Narrow"/>
          <w:color w:val="191E00"/>
        </w:rPr>
        <w:t>Location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Hunt</w:t>
      </w:r>
      <w:proofErr w:type="spellEnd"/>
      <w:r>
        <w:rPr>
          <w:rFonts w:ascii="Arial Narrow" w:hAnsi="Arial Narrow"/>
          <w:color w:val="191E00"/>
        </w:rPr>
        <w:t xml:space="preserve">) </w:t>
      </w:r>
      <w:r>
        <w:rPr>
          <w:rFonts w:ascii="Arial Narrow" w:hAnsi="Arial Narrow"/>
          <w:color w:val="191E00"/>
        </w:rPr>
        <w:br/>
      </w:r>
      <w:proofErr w:type="spellStart"/>
      <w:r>
        <w:rPr>
          <w:rFonts w:ascii="Arial Narrow" w:hAnsi="Arial Narrow"/>
          <w:color w:val="191E00"/>
        </w:rPr>
        <w:t>Σκριπτ</w:t>
      </w:r>
      <w:proofErr w:type="spellEnd"/>
      <w:r>
        <w:rPr>
          <w:rFonts w:ascii="Arial Narrow" w:hAnsi="Arial Narrow"/>
          <w:color w:val="191E00"/>
        </w:rPr>
        <w:t xml:space="preserve">: Νεφέλη Ράπτη </w:t>
      </w:r>
      <w:r>
        <w:rPr>
          <w:rFonts w:ascii="Arial Narrow" w:hAnsi="Arial Narrow"/>
          <w:color w:val="191E00"/>
        </w:rPr>
        <w:br/>
        <w:t xml:space="preserve">Συνεργάτιδες Σεναρίου: Γλυκερία Παππά, Νεφέλη </w:t>
      </w:r>
      <w:proofErr w:type="spellStart"/>
      <w:r>
        <w:rPr>
          <w:rFonts w:ascii="Arial Narrow" w:hAnsi="Arial Narrow"/>
          <w:color w:val="191E00"/>
        </w:rPr>
        <w:t>Αθανασάκη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Μακιγιάζ | Σπέσιαλ Εφέ: Ηλέκτρα </w:t>
      </w:r>
      <w:proofErr w:type="spellStart"/>
      <w:r>
        <w:rPr>
          <w:rFonts w:ascii="Arial Narrow" w:hAnsi="Arial Narrow"/>
          <w:color w:val="191E00"/>
        </w:rPr>
        <w:t>Κατσιμίχα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Κομμώσεις: Ιουλία </w:t>
      </w:r>
      <w:proofErr w:type="spellStart"/>
      <w:r>
        <w:rPr>
          <w:rFonts w:ascii="Arial Narrow" w:hAnsi="Arial Narrow"/>
          <w:color w:val="191E00"/>
        </w:rPr>
        <w:t>Συγριμή</w:t>
      </w:r>
      <w:proofErr w:type="spellEnd"/>
      <w:r>
        <w:rPr>
          <w:rFonts w:ascii="Arial Narrow" w:hAnsi="Arial Narrow"/>
          <w:color w:val="191E00"/>
        </w:rPr>
        <w:t xml:space="preserve"> </w:t>
      </w:r>
      <w:r>
        <w:rPr>
          <w:rFonts w:ascii="Arial Narrow" w:hAnsi="Arial Narrow"/>
          <w:color w:val="191E00"/>
        </w:rPr>
        <w:br/>
        <w:t xml:space="preserve">Σεφ Ηλεκτρολόγος: Ηρακλής Μητρόπουλος </w:t>
      </w:r>
      <w:r>
        <w:rPr>
          <w:rFonts w:ascii="Arial Narrow" w:hAnsi="Arial Narrow"/>
          <w:color w:val="191E00"/>
        </w:rPr>
        <w:br/>
        <w:t xml:space="preserve">Ά Ηλεκτρολόγος: Νεκτάριος Βουτσινάς </w:t>
      </w:r>
      <w:r>
        <w:rPr>
          <w:rFonts w:ascii="Arial Narrow" w:hAnsi="Arial Narrow"/>
          <w:color w:val="191E00"/>
        </w:rPr>
        <w:br/>
        <w:t xml:space="preserve">Ά Βοηθός Κάμερας: Γιάννης </w:t>
      </w:r>
      <w:proofErr w:type="spellStart"/>
      <w:r>
        <w:rPr>
          <w:rFonts w:ascii="Arial Narrow" w:hAnsi="Arial Narrow"/>
          <w:color w:val="191E00"/>
        </w:rPr>
        <w:t>Ροζέας</w:t>
      </w:r>
      <w:proofErr w:type="spellEnd"/>
      <w:r>
        <w:rPr>
          <w:rFonts w:ascii="Arial Narrow" w:hAnsi="Arial Narrow"/>
          <w:color w:val="191E00"/>
        </w:rPr>
        <w:br/>
      </w:r>
      <w:proofErr w:type="spellStart"/>
      <w:r>
        <w:rPr>
          <w:rFonts w:ascii="Arial Narrow" w:hAnsi="Arial Narrow"/>
          <w:color w:val="191E00"/>
        </w:rPr>
        <w:t>Copyright</w:t>
      </w:r>
      <w:proofErr w:type="spellEnd"/>
      <w:r>
        <w:rPr>
          <w:rFonts w:ascii="Arial Narrow" w:hAnsi="Arial Narrow"/>
          <w:color w:val="191E00"/>
        </w:rPr>
        <w:t xml:space="preserve"> φωτογραφικό υλικό: Δέσποινα Σπύρου</w:t>
      </w:r>
      <w:r>
        <w:rPr>
          <w:rFonts w:ascii="Arial Narrow" w:hAnsi="Arial Narrow"/>
          <w:color w:val="191E00"/>
        </w:rPr>
        <w:br/>
      </w:r>
      <w:r>
        <w:rPr>
          <w:rFonts w:ascii="Arial Narrow" w:hAnsi="Arial Narrow"/>
          <w:color w:val="191E00"/>
        </w:rPr>
        <w:br/>
        <w:t xml:space="preserve">Παίζουν: Δάφνη Πατακιά, Νικολάκης </w:t>
      </w:r>
      <w:proofErr w:type="spellStart"/>
      <w:r>
        <w:rPr>
          <w:rFonts w:ascii="Arial Narrow" w:hAnsi="Arial Narrow"/>
          <w:color w:val="191E00"/>
        </w:rPr>
        <w:t>Ζεγκίνογλου</w:t>
      </w:r>
      <w:proofErr w:type="spellEnd"/>
      <w:r>
        <w:rPr>
          <w:rFonts w:ascii="Arial Narrow" w:hAnsi="Arial Narrow"/>
          <w:color w:val="191E00"/>
        </w:rPr>
        <w:t xml:space="preserve">, Εύα </w:t>
      </w:r>
      <w:proofErr w:type="spellStart"/>
      <w:r>
        <w:rPr>
          <w:rFonts w:ascii="Arial Narrow" w:hAnsi="Arial Narrow"/>
          <w:color w:val="191E00"/>
        </w:rPr>
        <w:t>Σαμιώτη</w:t>
      </w:r>
      <w:proofErr w:type="spellEnd"/>
      <w:r>
        <w:rPr>
          <w:rFonts w:ascii="Arial Narrow" w:hAnsi="Arial Narrow"/>
          <w:color w:val="191E00"/>
        </w:rPr>
        <w:t xml:space="preserve">, Σταύρος Τσουμάνης, Ναταλία Σουίφτ, Πόπη </w:t>
      </w:r>
      <w:proofErr w:type="spellStart"/>
      <w:r>
        <w:rPr>
          <w:rFonts w:ascii="Arial Narrow" w:hAnsi="Arial Narrow"/>
          <w:color w:val="191E00"/>
        </w:rPr>
        <w:t>Σεμερλίογλου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Ιώκο</w:t>
      </w:r>
      <w:proofErr w:type="spellEnd"/>
      <w:r>
        <w:rPr>
          <w:rFonts w:ascii="Arial Narrow" w:hAnsi="Arial Narrow"/>
          <w:color w:val="191E00"/>
        </w:rPr>
        <w:t xml:space="preserve"> Ιωάννης Κοτίδης, </w:t>
      </w:r>
      <w:proofErr w:type="spellStart"/>
      <w:r>
        <w:rPr>
          <w:rFonts w:ascii="Arial Narrow" w:hAnsi="Arial Narrow"/>
          <w:color w:val="191E00"/>
        </w:rPr>
        <w:t>Emmanuel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Elozieuwa</w:t>
      </w:r>
      <w:proofErr w:type="spellEnd"/>
      <w:r>
        <w:rPr>
          <w:rFonts w:ascii="Arial Narrow" w:hAnsi="Arial Narrow"/>
          <w:color w:val="191E00"/>
        </w:rPr>
        <w:t xml:space="preserve"> Σοφία Κόκκαλη, ΛΕΞ, Άννα </w:t>
      </w:r>
      <w:proofErr w:type="spellStart"/>
      <w:r>
        <w:rPr>
          <w:rFonts w:ascii="Arial Narrow" w:hAnsi="Arial Narrow"/>
          <w:color w:val="191E00"/>
        </w:rPr>
        <w:t>Μάσχα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Fathia</w:t>
      </w:r>
      <w:proofErr w:type="spellEnd"/>
      <w:r>
        <w:rPr>
          <w:rFonts w:ascii="Arial Narrow" w:hAnsi="Arial Narrow"/>
          <w:color w:val="191E00"/>
        </w:rPr>
        <w:t xml:space="preserve"> </w:t>
      </w:r>
      <w:proofErr w:type="spellStart"/>
      <w:r>
        <w:rPr>
          <w:rFonts w:ascii="Arial Narrow" w:hAnsi="Arial Narrow"/>
          <w:color w:val="191E00"/>
        </w:rPr>
        <w:t>Ojikutu</w:t>
      </w:r>
      <w:proofErr w:type="spellEnd"/>
      <w:r>
        <w:rPr>
          <w:rFonts w:ascii="Arial Narrow" w:hAnsi="Arial Narrow"/>
          <w:color w:val="191E00"/>
        </w:rPr>
        <w:t xml:space="preserve">, Μιχαήλ </w:t>
      </w:r>
      <w:proofErr w:type="spellStart"/>
      <w:r>
        <w:rPr>
          <w:rFonts w:ascii="Arial Narrow" w:hAnsi="Arial Narrow"/>
          <w:color w:val="191E00"/>
        </w:rPr>
        <w:t>Ταμπακάκης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Τόνια</w:t>
      </w:r>
      <w:proofErr w:type="spellEnd"/>
      <w:r>
        <w:rPr>
          <w:rFonts w:ascii="Arial Narrow" w:hAnsi="Arial Narrow"/>
          <w:color w:val="191E00"/>
        </w:rPr>
        <w:t xml:space="preserve"> Σωτηροπούλου, Βασίλης Μίχας, Σάντυ </w:t>
      </w:r>
      <w:proofErr w:type="spellStart"/>
      <w:r>
        <w:rPr>
          <w:rFonts w:ascii="Arial Narrow" w:hAnsi="Arial Narrow"/>
          <w:color w:val="191E00"/>
        </w:rPr>
        <w:t>Χατζηϊωάννου</w:t>
      </w:r>
      <w:proofErr w:type="spellEnd"/>
      <w:r>
        <w:rPr>
          <w:rFonts w:ascii="Arial Narrow" w:hAnsi="Arial Narrow"/>
          <w:color w:val="191E00"/>
        </w:rPr>
        <w:t xml:space="preserve">, </w:t>
      </w:r>
      <w:proofErr w:type="spellStart"/>
      <w:r>
        <w:rPr>
          <w:rFonts w:ascii="Arial Narrow" w:hAnsi="Arial Narrow"/>
          <w:color w:val="191E00"/>
        </w:rPr>
        <w:t>Πανίνος</w:t>
      </w:r>
      <w:proofErr w:type="spellEnd"/>
      <w:r>
        <w:rPr>
          <w:rFonts w:ascii="Arial Narrow" w:hAnsi="Arial Narrow"/>
          <w:color w:val="191E00"/>
        </w:rPr>
        <w:t xml:space="preserve"> Δαμιανός, Πολύδωρος Βογιατζής, Βέρα </w:t>
      </w:r>
      <w:proofErr w:type="spellStart"/>
      <w:r>
        <w:rPr>
          <w:rFonts w:ascii="Arial Narrow" w:hAnsi="Arial Narrow"/>
          <w:color w:val="191E00"/>
        </w:rPr>
        <w:t>Βασιλάτου</w:t>
      </w:r>
      <w:proofErr w:type="spellEnd"/>
      <w:r>
        <w:rPr>
          <w:rFonts w:ascii="Arial Narrow" w:hAnsi="Arial Narrow"/>
          <w:color w:val="191E00"/>
        </w:rPr>
        <w:t xml:space="preserve">, Δημήτρης Καπουράνης, Δώρα Πανουσοπούλου </w:t>
      </w:r>
    </w:p>
    <w:p w14:paraId="6128039F" w14:textId="77777777" w:rsidR="003304F2" w:rsidRDefault="003304F2" w:rsidP="003304F2">
      <w:pPr>
        <w:rPr>
          <w:rFonts w:ascii="Arial Narrow" w:hAnsi="Arial Narrow"/>
          <w:b/>
          <w:bCs/>
          <w:color w:val="191E00"/>
        </w:rPr>
      </w:pPr>
      <w:r>
        <w:rPr>
          <w:rFonts w:ascii="Arial Narrow" w:hAnsi="Arial Narrow"/>
          <w:color w:val="191E00"/>
        </w:rPr>
        <w:br/>
      </w:r>
    </w:p>
    <w:p w14:paraId="571FC44D" w14:textId="3E73FC67" w:rsidR="003304F2" w:rsidRDefault="003304F2" w:rsidP="003304F2">
      <w:pPr>
        <w:rPr>
          <w:rFonts w:ascii="Arial Narrow" w:hAnsi="Arial Narrow"/>
          <w:color w:val="191E00"/>
          <w:lang w:val="en-US"/>
        </w:rPr>
      </w:pPr>
      <w:proofErr w:type="gramStart"/>
      <w:r>
        <w:rPr>
          <w:rFonts w:ascii="Arial Narrow" w:hAnsi="Arial Narrow"/>
          <w:b/>
          <w:bCs/>
          <w:color w:val="191E00"/>
          <w:lang w:val="en-US"/>
        </w:rPr>
        <w:t>02:30</w:t>
      </w:r>
      <w:r>
        <w:rPr>
          <w:rFonts w:ascii="Arial Narrow" w:hAnsi="Arial Narrow"/>
          <w:color w:val="191E00"/>
          <w:lang w:val="en-US"/>
        </w:rPr>
        <w:t>  |</w:t>
      </w:r>
      <w:proofErr w:type="gramEnd"/>
      <w:r>
        <w:rPr>
          <w:rFonts w:ascii="Arial Narrow" w:hAnsi="Arial Narrow"/>
          <w:color w:val="191E00"/>
          <w:lang w:val="en-US"/>
        </w:rPr>
        <w:t>  </w:t>
      </w:r>
      <w:r>
        <w:rPr>
          <w:rFonts w:ascii="Arial Narrow" w:hAnsi="Arial Narrow"/>
          <w:b/>
          <w:bCs/>
          <w:color w:val="191E00"/>
          <w:lang w:val="en-US"/>
        </w:rPr>
        <w:t xml:space="preserve"> </w:t>
      </w:r>
      <w:r>
        <w:rPr>
          <w:rFonts w:ascii="Arial Narrow" w:hAnsi="Arial Narrow"/>
          <w:b/>
          <w:bCs/>
          <w:color w:val="191E00"/>
        </w:rPr>
        <w:t>Η</w:t>
      </w:r>
      <w:r>
        <w:rPr>
          <w:rFonts w:ascii="Arial Narrow" w:hAnsi="Arial Narrow"/>
          <w:b/>
          <w:bCs/>
          <w:color w:val="191E00"/>
          <w:lang w:val="en-US"/>
        </w:rPr>
        <w:t xml:space="preserve"> </w:t>
      </w:r>
      <w:r>
        <w:rPr>
          <w:rFonts w:ascii="Arial Narrow" w:hAnsi="Arial Narrow"/>
          <w:b/>
          <w:bCs/>
          <w:color w:val="191E00"/>
        </w:rPr>
        <w:t>Δική</w:t>
      </w:r>
      <w:r>
        <w:rPr>
          <w:rFonts w:ascii="Arial Narrow" w:hAnsi="Arial Narrow"/>
          <w:b/>
          <w:bCs/>
          <w:color w:val="191E00"/>
          <w:lang w:val="en-US"/>
        </w:rPr>
        <w:t xml:space="preserve"> </w:t>
      </w:r>
      <w:r>
        <w:rPr>
          <w:rFonts w:ascii="Arial Narrow" w:hAnsi="Arial Narrow"/>
          <w:b/>
          <w:bCs/>
          <w:color w:val="191E00"/>
        </w:rPr>
        <w:t>μας</w:t>
      </w:r>
      <w:r>
        <w:rPr>
          <w:rFonts w:ascii="Arial Narrow" w:hAnsi="Arial Narrow"/>
          <w:b/>
          <w:bCs/>
          <w:color w:val="191E00"/>
          <w:lang w:val="en-US"/>
        </w:rPr>
        <w:t xml:space="preserve"> </w:t>
      </w:r>
      <w:proofErr w:type="gramStart"/>
      <w:r>
        <w:rPr>
          <w:rFonts w:ascii="Arial Narrow" w:hAnsi="Arial Narrow"/>
          <w:b/>
          <w:bCs/>
          <w:color w:val="191E00"/>
        </w:rPr>
        <w:t>Φάρμα</w:t>
      </w:r>
      <w:r>
        <w:rPr>
          <w:rFonts w:ascii="Arial Narrow" w:hAnsi="Arial Narrow"/>
          <w:b/>
          <w:bCs/>
          <w:color w:val="191E00"/>
          <w:lang w:val="en-US"/>
        </w:rPr>
        <w:t xml:space="preserve">  (E)  </w:t>
      </w:r>
      <w:r>
        <w:rPr>
          <w:rFonts w:ascii="Arial Narrow" w:hAnsi="Arial Narrow"/>
          <w:color w:val="191E00"/>
          <w:lang w:val="en-US"/>
        </w:rPr>
        <w:t> </w:t>
      </w:r>
      <w:proofErr w:type="gramEnd"/>
      <w:r>
        <w:rPr>
          <w:rFonts w:ascii="Arial Narrow" w:hAnsi="Arial Narrow"/>
          <w:noProof/>
          <w:color w:val="191E00"/>
        </w:rPr>
        <w:drawing>
          <wp:inline distT="0" distB="0" distL="0" distR="0" wp14:anchorId="331ACE2A" wp14:editId="6CD18F51">
            <wp:extent cx="190500" cy="190500"/>
            <wp:effectExtent l="0" t="0" r="0" b="0"/>
            <wp:docPr id="1861471493" name="Εικόνα 2" descr="Κατάλληλο για άτομα άνω των 8 ετώ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Κατάλληλο για άτομα άνω των 8 ετών"/>
                    <pic:cNvPicPr>
                      <a:picLocks noChangeAspect="1" noChangeArrowheads="1"/>
                    </pic:cNvPicPr>
                  </pic:nvPicPr>
                  <pic:blipFill>
                    <a:blip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 Narrow" w:hAnsi="Arial Narrow"/>
          <w:color w:val="191E00"/>
          <w:lang w:val="en-US"/>
        </w:rPr>
        <w:t xml:space="preserve"> </w:t>
      </w:r>
      <w:r>
        <w:rPr>
          <w:rFonts w:ascii="Arial Narrow" w:hAnsi="Arial Narrow"/>
          <w:color w:val="191E00"/>
          <w:lang w:val="en-US"/>
        </w:rPr>
        <w:br/>
      </w:r>
      <w:r>
        <w:rPr>
          <w:rFonts w:ascii="Arial Narrow" w:hAnsi="Arial Narrow"/>
          <w:i/>
          <w:iCs/>
          <w:color w:val="191E00"/>
          <w:lang w:val="en-US"/>
        </w:rPr>
        <w:t>(A Farm of Our Own)</w:t>
      </w:r>
      <w:r>
        <w:rPr>
          <w:rFonts w:ascii="Arial Narrow" w:hAnsi="Arial Narrow"/>
          <w:color w:val="191E00"/>
          <w:lang w:val="en-US"/>
        </w:rPr>
        <w:t xml:space="preserve"> </w:t>
      </w:r>
    </w:p>
    <w:p w14:paraId="78BA9A22" w14:textId="77777777" w:rsidR="003304F2" w:rsidRDefault="003304F2" w:rsidP="003304F2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</w:p>
    <w:p w14:paraId="29B7F43A" w14:textId="77777777" w:rsidR="003304F2" w:rsidRDefault="003304F2" w:rsidP="003304F2">
      <w:pPr>
        <w:pStyle w:val="ab"/>
        <w:jc w:val="left"/>
        <w:rPr>
          <w:rFonts w:ascii="Arial Narrow" w:hAnsi="Arial Narrow" w:cs="Tahoma"/>
          <w:b/>
          <w:szCs w:val="24"/>
          <w:lang w:val="en-US"/>
        </w:rPr>
      </w:pPr>
    </w:p>
    <w:p w14:paraId="112121E0" w14:textId="77777777" w:rsidR="003304F2" w:rsidRDefault="003304F2" w:rsidP="003304F2">
      <w:pPr>
        <w:spacing w:after="240"/>
        <w:rPr>
          <w:rFonts w:ascii="Arial Narrow" w:hAnsi="Arial Narrow"/>
          <w:b/>
          <w:color w:val="191E00"/>
        </w:rPr>
      </w:pPr>
      <w:r>
        <w:rPr>
          <w:rFonts w:ascii="Arial Narrow" w:hAnsi="Arial Narrow"/>
          <w:b/>
          <w:color w:val="191E00"/>
        </w:rPr>
        <w:t>……………………………</w:t>
      </w:r>
    </w:p>
    <w:p w14:paraId="3F1D48D2" w14:textId="77777777" w:rsidR="003304F2" w:rsidRDefault="003304F2" w:rsidP="003304F2">
      <w:pPr>
        <w:spacing w:after="240"/>
        <w:rPr>
          <w:rFonts w:ascii="Arial Narrow" w:hAnsi="Arial Narrow"/>
          <w:b/>
          <w:color w:val="191E00"/>
        </w:rPr>
      </w:pPr>
    </w:p>
    <w:p w14:paraId="617F6DD7" w14:textId="77777777" w:rsidR="003304F2" w:rsidRDefault="003304F2" w:rsidP="003304F2">
      <w:pPr>
        <w:spacing w:after="240"/>
        <w:rPr>
          <w:rFonts w:ascii="Arial Narrow" w:hAnsi="Arial Narrow"/>
          <w:b/>
          <w:color w:val="191E00"/>
        </w:rPr>
      </w:pPr>
    </w:p>
    <w:p w14:paraId="4C3E6255" w14:textId="70A5AADE" w:rsidR="00314462" w:rsidRPr="00DB5795" w:rsidRDefault="00314462" w:rsidP="003304F2">
      <w:pPr>
        <w:spacing w:after="240"/>
        <w:rPr>
          <w:rFonts w:ascii="Arial Narrow" w:hAnsi="Arial Narrow" w:cs="Tahoma"/>
          <w:b/>
        </w:rPr>
      </w:pPr>
      <w:r w:rsidRPr="00DB5795">
        <w:rPr>
          <w:rFonts w:ascii="Arial Narrow" w:hAnsi="Arial Narrow"/>
          <w:color w:val="191E00"/>
        </w:rPr>
        <w:br/>
      </w:r>
    </w:p>
    <w:p w14:paraId="104F25DB" w14:textId="77777777" w:rsidR="00314462" w:rsidRPr="00DB5795" w:rsidRDefault="00314462" w:rsidP="00314462">
      <w:pPr>
        <w:pStyle w:val="ab"/>
        <w:jc w:val="left"/>
        <w:rPr>
          <w:rFonts w:ascii="Arial Narrow" w:hAnsi="Arial Narrow" w:cs="Tahoma"/>
          <w:b/>
          <w:szCs w:val="24"/>
        </w:rPr>
      </w:pPr>
    </w:p>
    <w:p w14:paraId="77B6F484" w14:textId="77777777" w:rsidR="008C6D73" w:rsidRPr="00494682" w:rsidRDefault="008C6D73" w:rsidP="008C6D73">
      <w:pPr>
        <w:pStyle w:val="ab"/>
        <w:jc w:val="left"/>
        <w:rPr>
          <w:rFonts w:ascii="Arial Narrow" w:hAnsi="Arial Narrow" w:cs="Tahoma"/>
          <w:b/>
          <w:szCs w:val="24"/>
        </w:rPr>
      </w:pPr>
    </w:p>
    <w:sectPr w:rsidR="008C6D73" w:rsidRPr="00494682" w:rsidSect="00170DB0">
      <w:headerReference w:type="default" r:id="rId10"/>
      <w:footerReference w:type="even" r:id="rId11"/>
      <w:footerReference w:type="default" r:id="rId12"/>
      <w:pgSz w:w="11906" w:h="16838"/>
      <w:pgMar w:top="1440" w:right="1800" w:bottom="1276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A56A4" w14:textId="77777777" w:rsidR="00F80C02" w:rsidRDefault="00F80C02">
      <w:r>
        <w:separator/>
      </w:r>
    </w:p>
  </w:endnote>
  <w:endnote w:type="continuationSeparator" w:id="0">
    <w:p w14:paraId="204EF98C" w14:textId="77777777" w:rsidR="00F80C02" w:rsidRDefault="00F80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479D1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13E226E9" w14:textId="77777777" w:rsidR="00B75E21" w:rsidRDefault="00B75E21" w:rsidP="00283C8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DC5AB" w14:textId="77777777" w:rsidR="00B75E21" w:rsidRDefault="00B75E21" w:rsidP="002B0118">
    <w:pPr>
      <w:pStyle w:val="a4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A4988">
      <w:rPr>
        <w:rStyle w:val="a7"/>
        <w:noProof/>
      </w:rPr>
      <w:t>2</w:t>
    </w:r>
    <w:r>
      <w:rPr>
        <w:rStyle w:val="a7"/>
      </w:rPr>
      <w:fldChar w:fldCharType="end"/>
    </w:r>
  </w:p>
  <w:p w14:paraId="117519F3" w14:textId="77777777" w:rsidR="00B75E21" w:rsidRPr="00755925" w:rsidRDefault="00B75E21" w:rsidP="00283C84">
    <w:pPr>
      <w:pStyle w:val="a4"/>
      <w:ind w:left="2160" w:right="3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 xml:space="preserve">               </w:t>
    </w:r>
    <w:r w:rsidRPr="00755925"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br/>
      <w:t xml:space="preserve">   </w:t>
    </w:r>
  </w:p>
  <w:p w14:paraId="5471373F" w14:textId="77777777" w:rsidR="00B75E21" w:rsidRPr="00755925" w:rsidRDefault="00B75E21" w:rsidP="009E777E">
    <w:pPr>
      <w:pStyle w:val="a4"/>
      <w:ind w:left="2160"/>
      <w:rPr>
        <w:rFonts w:ascii="Arial" w:hAnsi="Arial" w:cs="Arial"/>
        <w:b/>
        <w:bCs/>
        <w:color w:val="000080"/>
        <w:spacing w:val="20"/>
        <w:position w:val="6"/>
        <w:sz w:val="4"/>
        <w:szCs w:val="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</w:p>
  <w:p w14:paraId="16616007" w14:textId="77777777" w:rsidR="00B75E21" w:rsidRPr="00755925" w:rsidRDefault="00B75E21" w:rsidP="00C32187">
    <w:pPr>
      <w:pStyle w:val="a4"/>
      <w:jc w:val="center"/>
      <w:rPr>
        <w:rFonts w:ascii="Arial" w:hAnsi="Arial" w:cs="Arial"/>
        <w:b/>
        <w:bCs/>
        <w:color w:val="404040"/>
        <w:spacing w:val="20"/>
        <w:position w:val="6"/>
        <w:sz w:val="16"/>
        <w:szCs w:val="16"/>
        <w:lang w:val="en-GB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7EB80" w14:textId="77777777" w:rsidR="00F80C02" w:rsidRDefault="00F80C02">
      <w:r>
        <w:separator/>
      </w:r>
    </w:p>
  </w:footnote>
  <w:footnote w:type="continuationSeparator" w:id="0">
    <w:p w14:paraId="056BB43B" w14:textId="77777777" w:rsidR="00F80C02" w:rsidRDefault="00F80C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9205E" w14:textId="77777777" w:rsidR="00B75E21" w:rsidRPr="00755925" w:rsidRDefault="00B75E21" w:rsidP="00C32187">
    <w:pPr>
      <w:spacing w:line="360" w:lineRule="auto"/>
      <w:ind w:left="-720" w:hanging="180"/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</w:r>
    <w:r w:rsidRPr="00755925">
      <w:rPr>
        <w:rFonts w:ascii="Arial" w:hAnsi="Arial" w:cs="Arial"/>
        <w:b/>
        <w:bCs/>
        <w:color w:val="000080"/>
        <w:spacing w:val="20"/>
        <w:position w:val="6"/>
        <w:sz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B6039"/>
    <w:multiLevelType w:val="hybridMultilevel"/>
    <w:tmpl w:val="847AC6D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DB2788"/>
    <w:multiLevelType w:val="multilevel"/>
    <w:tmpl w:val="803A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9E7602"/>
    <w:multiLevelType w:val="hybridMultilevel"/>
    <w:tmpl w:val="CB30897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833D0F"/>
    <w:multiLevelType w:val="hybridMultilevel"/>
    <w:tmpl w:val="B81EC488"/>
    <w:lvl w:ilvl="0" w:tplc="A440BF8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C134D3"/>
    <w:multiLevelType w:val="multilevel"/>
    <w:tmpl w:val="90883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D3DCF"/>
    <w:multiLevelType w:val="multilevel"/>
    <w:tmpl w:val="C550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A64D0C"/>
    <w:multiLevelType w:val="hybridMultilevel"/>
    <w:tmpl w:val="C1707C9A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67D72"/>
    <w:multiLevelType w:val="hybridMultilevel"/>
    <w:tmpl w:val="1C66F896"/>
    <w:lvl w:ilvl="0" w:tplc="AB94FCC8">
      <w:start w:val="4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063C1B"/>
    <w:multiLevelType w:val="hybridMultilevel"/>
    <w:tmpl w:val="F90A8974"/>
    <w:lvl w:ilvl="0" w:tplc="ECB0CFA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91BEC"/>
    <w:multiLevelType w:val="hybridMultilevel"/>
    <w:tmpl w:val="D812C2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C21765"/>
    <w:multiLevelType w:val="hybridMultilevel"/>
    <w:tmpl w:val="D218799E"/>
    <w:lvl w:ilvl="0" w:tplc="B8728E7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36E89"/>
    <w:multiLevelType w:val="multilevel"/>
    <w:tmpl w:val="BD54D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6E04A4B"/>
    <w:multiLevelType w:val="hybridMultilevel"/>
    <w:tmpl w:val="7CC4CD0A"/>
    <w:lvl w:ilvl="0" w:tplc="70BAFD2E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D04200"/>
    <w:multiLevelType w:val="hybridMultilevel"/>
    <w:tmpl w:val="6896E46C"/>
    <w:lvl w:ilvl="0" w:tplc="129EA85C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ahoma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706C8"/>
    <w:multiLevelType w:val="hybridMultilevel"/>
    <w:tmpl w:val="B040FD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E50F6"/>
    <w:multiLevelType w:val="hybridMultilevel"/>
    <w:tmpl w:val="242C0A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7991048">
    <w:abstractNumId w:val="11"/>
  </w:num>
  <w:num w:numId="2" w16cid:durableId="638418508">
    <w:abstractNumId w:val="2"/>
  </w:num>
  <w:num w:numId="3" w16cid:durableId="1852795025">
    <w:abstractNumId w:val="6"/>
  </w:num>
  <w:num w:numId="4" w16cid:durableId="1175269956">
    <w:abstractNumId w:val="0"/>
  </w:num>
  <w:num w:numId="5" w16cid:durableId="286008013">
    <w:abstractNumId w:val="9"/>
  </w:num>
  <w:num w:numId="6" w16cid:durableId="1527019575">
    <w:abstractNumId w:val="8"/>
  </w:num>
  <w:num w:numId="7" w16cid:durableId="907111818">
    <w:abstractNumId w:val="12"/>
  </w:num>
  <w:num w:numId="8" w16cid:durableId="487090168">
    <w:abstractNumId w:val="1"/>
  </w:num>
  <w:num w:numId="9" w16cid:durableId="1517503068">
    <w:abstractNumId w:val="5"/>
  </w:num>
  <w:num w:numId="10" w16cid:durableId="1984041007">
    <w:abstractNumId w:val="4"/>
  </w:num>
  <w:num w:numId="11" w16cid:durableId="220948939">
    <w:abstractNumId w:val="7"/>
  </w:num>
  <w:num w:numId="12" w16cid:durableId="1850413616">
    <w:abstractNumId w:val="14"/>
  </w:num>
  <w:num w:numId="13" w16cid:durableId="1414741829">
    <w:abstractNumId w:val="13"/>
  </w:num>
  <w:num w:numId="14" w16cid:durableId="1153527508">
    <w:abstractNumId w:val="15"/>
  </w:num>
  <w:num w:numId="15" w16cid:durableId="126969013">
    <w:abstractNumId w:val="3"/>
  </w:num>
  <w:num w:numId="16" w16cid:durableId="196818342">
    <w:abstractNumId w:val="3"/>
  </w:num>
  <w:num w:numId="17" w16cid:durableId="8527647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91"/>
    <w:rsid w:val="00000DBE"/>
    <w:rsid w:val="00003D87"/>
    <w:rsid w:val="000140C1"/>
    <w:rsid w:val="00014F9E"/>
    <w:rsid w:val="000203AB"/>
    <w:rsid w:val="000252C0"/>
    <w:rsid w:val="00031DC0"/>
    <w:rsid w:val="00036965"/>
    <w:rsid w:val="0004007E"/>
    <w:rsid w:val="0005078D"/>
    <w:rsid w:val="00051269"/>
    <w:rsid w:val="00051DC4"/>
    <w:rsid w:val="000563DD"/>
    <w:rsid w:val="00065418"/>
    <w:rsid w:val="0006589B"/>
    <w:rsid w:val="000763D0"/>
    <w:rsid w:val="000776B1"/>
    <w:rsid w:val="00081130"/>
    <w:rsid w:val="00085FB4"/>
    <w:rsid w:val="000869A4"/>
    <w:rsid w:val="00090993"/>
    <w:rsid w:val="0009159D"/>
    <w:rsid w:val="00096A18"/>
    <w:rsid w:val="000A3C2E"/>
    <w:rsid w:val="000A53EA"/>
    <w:rsid w:val="000A7552"/>
    <w:rsid w:val="000B0ECC"/>
    <w:rsid w:val="000B1432"/>
    <w:rsid w:val="000B26ED"/>
    <w:rsid w:val="000B2856"/>
    <w:rsid w:val="000B4B26"/>
    <w:rsid w:val="000B4BE3"/>
    <w:rsid w:val="000C24D5"/>
    <w:rsid w:val="000D467C"/>
    <w:rsid w:val="000D4FBA"/>
    <w:rsid w:val="000D6492"/>
    <w:rsid w:val="000D6DB6"/>
    <w:rsid w:val="000D6F14"/>
    <w:rsid w:val="000E3BBE"/>
    <w:rsid w:val="000E501A"/>
    <w:rsid w:val="000F057F"/>
    <w:rsid w:val="00104B7B"/>
    <w:rsid w:val="00107030"/>
    <w:rsid w:val="0011133B"/>
    <w:rsid w:val="00114E5D"/>
    <w:rsid w:val="0012048A"/>
    <w:rsid w:val="0012068F"/>
    <w:rsid w:val="001251F8"/>
    <w:rsid w:val="0012663C"/>
    <w:rsid w:val="00130DAB"/>
    <w:rsid w:val="00131C6A"/>
    <w:rsid w:val="0013558A"/>
    <w:rsid w:val="00146CDE"/>
    <w:rsid w:val="00154B75"/>
    <w:rsid w:val="00160EC4"/>
    <w:rsid w:val="0016147B"/>
    <w:rsid w:val="00170DB0"/>
    <w:rsid w:val="00171CA2"/>
    <w:rsid w:val="00172492"/>
    <w:rsid w:val="00175474"/>
    <w:rsid w:val="00180973"/>
    <w:rsid w:val="00182BDF"/>
    <w:rsid w:val="00187972"/>
    <w:rsid w:val="001909A6"/>
    <w:rsid w:val="00190C91"/>
    <w:rsid w:val="00195D81"/>
    <w:rsid w:val="001A38D6"/>
    <w:rsid w:val="001A5A24"/>
    <w:rsid w:val="001B061F"/>
    <w:rsid w:val="001B3105"/>
    <w:rsid w:val="001B45C8"/>
    <w:rsid w:val="001C6F8B"/>
    <w:rsid w:val="001D1030"/>
    <w:rsid w:val="001D5E8F"/>
    <w:rsid w:val="001E065A"/>
    <w:rsid w:val="001E1A18"/>
    <w:rsid w:val="001F0C99"/>
    <w:rsid w:val="001F3873"/>
    <w:rsid w:val="001F3FFF"/>
    <w:rsid w:val="001F53DF"/>
    <w:rsid w:val="001F585E"/>
    <w:rsid w:val="001F631B"/>
    <w:rsid w:val="0020005A"/>
    <w:rsid w:val="002039B0"/>
    <w:rsid w:val="002069F3"/>
    <w:rsid w:val="002108AF"/>
    <w:rsid w:val="002110D5"/>
    <w:rsid w:val="00213196"/>
    <w:rsid w:val="002163D8"/>
    <w:rsid w:val="0021719F"/>
    <w:rsid w:val="00217C42"/>
    <w:rsid w:val="00221861"/>
    <w:rsid w:val="002223A0"/>
    <w:rsid w:val="00223817"/>
    <w:rsid w:val="00225F88"/>
    <w:rsid w:val="00226658"/>
    <w:rsid w:val="00226F0F"/>
    <w:rsid w:val="00230B96"/>
    <w:rsid w:val="00236D27"/>
    <w:rsid w:val="0024649C"/>
    <w:rsid w:val="0024712C"/>
    <w:rsid w:val="00251AAD"/>
    <w:rsid w:val="00254D81"/>
    <w:rsid w:val="00257AF3"/>
    <w:rsid w:val="00263F6B"/>
    <w:rsid w:val="002642E3"/>
    <w:rsid w:val="0027335A"/>
    <w:rsid w:val="00275603"/>
    <w:rsid w:val="00276827"/>
    <w:rsid w:val="002830B9"/>
    <w:rsid w:val="00283C84"/>
    <w:rsid w:val="00293E17"/>
    <w:rsid w:val="002A03EC"/>
    <w:rsid w:val="002A07B4"/>
    <w:rsid w:val="002B0118"/>
    <w:rsid w:val="002B0780"/>
    <w:rsid w:val="002D12B6"/>
    <w:rsid w:val="002D1498"/>
    <w:rsid w:val="002D16C3"/>
    <w:rsid w:val="002D1D74"/>
    <w:rsid w:val="002E0B77"/>
    <w:rsid w:val="002F3772"/>
    <w:rsid w:val="002F3826"/>
    <w:rsid w:val="002F5A35"/>
    <w:rsid w:val="002F61AF"/>
    <w:rsid w:val="002F64AA"/>
    <w:rsid w:val="00301705"/>
    <w:rsid w:val="003024A2"/>
    <w:rsid w:val="0030471D"/>
    <w:rsid w:val="00307929"/>
    <w:rsid w:val="00314462"/>
    <w:rsid w:val="00317813"/>
    <w:rsid w:val="003256BD"/>
    <w:rsid w:val="003304F2"/>
    <w:rsid w:val="003309B9"/>
    <w:rsid w:val="00333216"/>
    <w:rsid w:val="00334EF0"/>
    <w:rsid w:val="00342CB9"/>
    <w:rsid w:val="00353D70"/>
    <w:rsid w:val="00355147"/>
    <w:rsid w:val="00356F75"/>
    <w:rsid w:val="003617FC"/>
    <w:rsid w:val="00361D43"/>
    <w:rsid w:val="00362F6E"/>
    <w:rsid w:val="003674B4"/>
    <w:rsid w:val="0037194D"/>
    <w:rsid w:val="00383F5F"/>
    <w:rsid w:val="00384AD6"/>
    <w:rsid w:val="00384CA1"/>
    <w:rsid w:val="003856C9"/>
    <w:rsid w:val="00386DEB"/>
    <w:rsid w:val="00392016"/>
    <w:rsid w:val="0039207D"/>
    <w:rsid w:val="003944DB"/>
    <w:rsid w:val="003A6784"/>
    <w:rsid w:val="003A7680"/>
    <w:rsid w:val="003B1029"/>
    <w:rsid w:val="003B2804"/>
    <w:rsid w:val="003B4B81"/>
    <w:rsid w:val="003B5998"/>
    <w:rsid w:val="003C604F"/>
    <w:rsid w:val="003D2E48"/>
    <w:rsid w:val="003D51E5"/>
    <w:rsid w:val="003E2FBA"/>
    <w:rsid w:val="003E50A3"/>
    <w:rsid w:val="003E53DC"/>
    <w:rsid w:val="003F17E8"/>
    <w:rsid w:val="003F267C"/>
    <w:rsid w:val="00402D1D"/>
    <w:rsid w:val="00403086"/>
    <w:rsid w:val="00403901"/>
    <w:rsid w:val="004042F1"/>
    <w:rsid w:val="004046D3"/>
    <w:rsid w:val="0040653C"/>
    <w:rsid w:val="00411854"/>
    <w:rsid w:val="00411BD3"/>
    <w:rsid w:val="00421642"/>
    <w:rsid w:val="004218B4"/>
    <w:rsid w:val="00426AB5"/>
    <w:rsid w:val="00433978"/>
    <w:rsid w:val="0043411F"/>
    <w:rsid w:val="00443AF5"/>
    <w:rsid w:val="004448D0"/>
    <w:rsid w:val="004528F2"/>
    <w:rsid w:val="00457AFE"/>
    <w:rsid w:val="00462CAC"/>
    <w:rsid w:val="00464155"/>
    <w:rsid w:val="00470571"/>
    <w:rsid w:val="00476469"/>
    <w:rsid w:val="004818D4"/>
    <w:rsid w:val="00482EEF"/>
    <w:rsid w:val="00496CF9"/>
    <w:rsid w:val="004A0660"/>
    <w:rsid w:val="004A3294"/>
    <w:rsid w:val="004A5C1D"/>
    <w:rsid w:val="004A7309"/>
    <w:rsid w:val="004B129E"/>
    <w:rsid w:val="004B5CB7"/>
    <w:rsid w:val="004C31BF"/>
    <w:rsid w:val="004C40D4"/>
    <w:rsid w:val="004D10AB"/>
    <w:rsid w:val="004D1350"/>
    <w:rsid w:val="004D1E8B"/>
    <w:rsid w:val="004D29CA"/>
    <w:rsid w:val="004D3F43"/>
    <w:rsid w:val="004D4AAA"/>
    <w:rsid w:val="004D5E97"/>
    <w:rsid w:val="004E15A1"/>
    <w:rsid w:val="004E2803"/>
    <w:rsid w:val="004E3125"/>
    <w:rsid w:val="004E7892"/>
    <w:rsid w:val="004F4835"/>
    <w:rsid w:val="004F4CFF"/>
    <w:rsid w:val="00500748"/>
    <w:rsid w:val="00501C0B"/>
    <w:rsid w:val="005023EB"/>
    <w:rsid w:val="00503E8E"/>
    <w:rsid w:val="005051C4"/>
    <w:rsid w:val="00507AFC"/>
    <w:rsid w:val="00512876"/>
    <w:rsid w:val="00513134"/>
    <w:rsid w:val="00513847"/>
    <w:rsid w:val="00514D1F"/>
    <w:rsid w:val="00520D31"/>
    <w:rsid w:val="005211EA"/>
    <w:rsid w:val="00523EBF"/>
    <w:rsid w:val="005241F1"/>
    <w:rsid w:val="005273C6"/>
    <w:rsid w:val="005337F6"/>
    <w:rsid w:val="0054146D"/>
    <w:rsid w:val="005448D8"/>
    <w:rsid w:val="005473C1"/>
    <w:rsid w:val="00552974"/>
    <w:rsid w:val="00552E96"/>
    <w:rsid w:val="005544E5"/>
    <w:rsid w:val="00556544"/>
    <w:rsid w:val="0056052D"/>
    <w:rsid w:val="0056403E"/>
    <w:rsid w:val="00565604"/>
    <w:rsid w:val="00565C7A"/>
    <w:rsid w:val="00575D96"/>
    <w:rsid w:val="005761E1"/>
    <w:rsid w:val="005816D4"/>
    <w:rsid w:val="0058235D"/>
    <w:rsid w:val="005845FA"/>
    <w:rsid w:val="005878FA"/>
    <w:rsid w:val="00596CBF"/>
    <w:rsid w:val="005A177A"/>
    <w:rsid w:val="005A2461"/>
    <w:rsid w:val="005A4DA0"/>
    <w:rsid w:val="005A6796"/>
    <w:rsid w:val="005A7498"/>
    <w:rsid w:val="005B0E8F"/>
    <w:rsid w:val="005B42B2"/>
    <w:rsid w:val="005B5141"/>
    <w:rsid w:val="005C1279"/>
    <w:rsid w:val="005C38E2"/>
    <w:rsid w:val="005C4BDF"/>
    <w:rsid w:val="005C668A"/>
    <w:rsid w:val="005D3291"/>
    <w:rsid w:val="005D44C6"/>
    <w:rsid w:val="005D5591"/>
    <w:rsid w:val="005E2FB3"/>
    <w:rsid w:val="005E3884"/>
    <w:rsid w:val="005E40A6"/>
    <w:rsid w:val="005F3131"/>
    <w:rsid w:val="005F4222"/>
    <w:rsid w:val="005F6B40"/>
    <w:rsid w:val="006002CB"/>
    <w:rsid w:val="00612B89"/>
    <w:rsid w:val="00620906"/>
    <w:rsid w:val="00623827"/>
    <w:rsid w:val="006248F4"/>
    <w:rsid w:val="006329ED"/>
    <w:rsid w:val="00635B6E"/>
    <w:rsid w:val="00640C46"/>
    <w:rsid w:val="00651511"/>
    <w:rsid w:val="00651B88"/>
    <w:rsid w:val="00657469"/>
    <w:rsid w:val="00660FC1"/>
    <w:rsid w:val="00662174"/>
    <w:rsid w:val="006638F2"/>
    <w:rsid w:val="0066643F"/>
    <w:rsid w:val="0067223D"/>
    <w:rsid w:val="00674D5D"/>
    <w:rsid w:val="006806B4"/>
    <w:rsid w:val="0068655E"/>
    <w:rsid w:val="00686576"/>
    <w:rsid w:val="00686DFC"/>
    <w:rsid w:val="006927FF"/>
    <w:rsid w:val="00692D77"/>
    <w:rsid w:val="006949D7"/>
    <w:rsid w:val="006A02B4"/>
    <w:rsid w:val="006A1344"/>
    <w:rsid w:val="006A6005"/>
    <w:rsid w:val="006B0641"/>
    <w:rsid w:val="006B1BC9"/>
    <w:rsid w:val="006C07CD"/>
    <w:rsid w:val="006D5FD9"/>
    <w:rsid w:val="006D6AFD"/>
    <w:rsid w:val="006D6D31"/>
    <w:rsid w:val="006D70A5"/>
    <w:rsid w:val="006E0BFB"/>
    <w:rsid w:val="006E1908"/>
    <w:rsid w:val="006E3342"/>
    <w:rsid w:val="006E450B"/>
    <w:rsid w:val="006E4EE9"/>
    <w:rsid w:val="006F0345"/>
    <w:rsid w:val="006F2075"/>
    <w:rsid w:val="006F3441"/>
    <w:rsid w:val="006F3CB2"/>
    <w:rsid w:val="006F5044"/>
    <w:rsid w:val="006F7936"/>
    <w:rsid w:val="007211B6"/>
    <w:rsid w:val="007270DD"/>
    <w:rsid w:val="00733768"/>
    <w:rsid w:val="007411BE"/>
    <w:rsid w:val="00746EC3"/>
    <w:rsid w:val="00747B4B"/>
    <w:rsid w:val="00753692"/>
    <w:rsid w:val="00755925"/>
    <w:rsid w:val="0076153A"/>
    <w:rsid w:val="007706D9"/>
    <w:rsid w:val="00773931"/>
    <w:rsid w:val="00776138"/>
    <w:rsid w:val="00776F5A"/>
    <w:rsid w:val="00780A86"/>
    <w:rsid w:val="007821DD"/>
    <w:rsid w:val="00782708"/>
    <w:rsid w:val="00783FE5"/>
    <w:rsid w:val="00791C69"/>
    <w:rsid w:val="007935E3"/>
    <w:rsid w:val="00794C22"/>
    <w:rsid w:val="007A14C6"/>
    <w:rsid w:val="007A1AFE"/>
    <w:rsid w:val="007A30DE"/>
    <w:rsid w:val="007B081D"/>
    <w:rsid w:val="007B10CE"/>
    <w:rsid w:val="007B1791"/>
    <w:rsid w:val="007B6A8A"/>
    <w:rsid w:val="007C05A2"/>
    <w:rsid w:val="007C5016"/>
    <w:rsid w:val="007D0A7D"/>
    <w:rsid w:val="007D4823"/>
    <w:rsid w:val="007E3841"/>
    <w:rsid w:val="007E5E76"/>
    <w:rsid w:val="007F5F3C"/>
    <w:rsid w:val="007F605A"/>
    <w:rsid w:val="007F72F2"/>
    <w:rsid w:val="008008F5"/>
    <w:rsid w:val="00800FC0"/>
    <w:rsid w:val="00801D0B"/>
    <w:rsid w:val="0080554B"/>
    <w:rsid w:val="00805E06"/>
    <w:rsid w:val="008068FD"/>
    <w:rsid w:val="008105E4"/>
    <w:rsid w:val="00810B70"/>
    <w:rsid w:val="00814687"/>
    <w:rsid w:val="00814860"/>
    <w:rsid w:val="00823C65"/>
    <w:rsid w:val="008242F1"/>
    <w:rsid w:val="00825899"/>
    <w:rsid w:val="00835164"/>
    <w:rsid w:val="00845FF0"/>
    <w:rsid w:val="008461D6"/>
    <w:rsid w:val="008572AF"/>
    <w:rsid w:val="00861E58"/>
    <w:rsid w:val="00863DB4"/>
    <w:rsid w:val="008663A2"/>
    <w:rsid w:val="008674C6"/>
    <w:rsid w:val="00873EE0"/>
    <w:rsid w:val="00884041"/>
    <w:rsid w:val="00886119"/>
    <w:rsid w:val="00887B9D"/>
    <w:rsid w:val="008943F2"/>
    <w:rsid w:val="00894EE2"/>
    <w:rsid w:val="00895049"/>
    <w:rsid w:val="008950F5"/>
    <w:rsid w:val="00897190"/>
    <w:rsid w:val="008A4988"/>
    <w:rsid w:val="008A7105"/>
    <w:rsid w:val="008B0BDF"/>
    <w:rsid w:val="008B50CC"/>
    <w:rsid w:val="008C2945"/>
    <w:rsid w:val="008C6D73"/>
    <w:rsid w:val="008D291A"/>
    <w:rsid w:val="008D3DAC"/>
    <w:rsid w:val="008D4ED9"/>
    <w:rsid w:val="008E2F2E"/>
    <w:rsid w:val="008F1632"/>
    <w:rsid w:val="00905158"/>
    <w:rsid w:val="00911393"/>
    <w:rsid w:val="00911A4A"/>
    <w:rsid w:val="00914FF6"/>
    <w:rsid w:val="00916BCE"/>
    <w:rsid w:val="00916FAC"/>
    <w:rsid w:val="00926315"/>
    <w:rsid w:val="009306B0"/>
    <w:rsid w:val="00930D8A"/>
    <w:rsid w:val="00931798"/>
    <w:rsid w:val="00932DBB"/>
    <w:rsid w:val="0093523E"/>
    <w:rsid w:val="00936FDD"/>
    <w:rsid w:val="00937C09"/>
    <w:rsid w:val="00942140"/>
    <w:rsid w:val="00946FD5"/>
    <w:rsid w:val="00947512"/>
    <w:rsid w:val="00960928"/>
    <w:rsid w:val="009609B8"/>
    <w:rsid w:val="00970245"/>
    <w:rsid w:val="00971345"/>
    <w:rsid w:val="00973CBD"/>
    <w:rsid w:val="00975ACC"/>
    <w:rsid w:val="009807F2"/>
    <w:rsid w:val="009860F7"/>
    <w:rsid w:val="009900EA"/>
    <w:rsid w:val="0099347C"/>
    <w:rsid w:val="00993C7E"/>
    <w:rsid w:val="00993FA1"/>
    <w:rsid w:val="00995741"/>
    <w:rsid w:val="00996FF5"/>
    <w:rsid w:val="009A24EA"/>
    <w:rsid w:val="009A2830"/>
    <w:rsid w:val="009A340E"/>
    <w:rsid w:val="009A7C64"/>
    <w:rsid w:val="009B7A3C"/>
    <w:rsid w:val="009C1449"/>
    <w:rsid w:val="009D265C"/>
    <w:rsid w:val="009D2A6E"/>
    <w:rsid w:val="009D4B88"/>
    <w:rsid w:val="009D4B9C"/>
    <w:rsid w:val="009D4E3D"/>
    <w:rsid w:val="009D639D"/>
    <w:rsid w:val="009D6BF6"/>
    <w:rsid w:val="009E08F6"/>
    <w:rsid w:val="009E0B01"/>
    <w:rsid w:val="009E1C05"/>
    <w:rsid w:val="009E2D9E"/>
    <w:rsid w:val="009E3738"/>
    <w:rsid w:val="009E3BC6"/>
    <w:rsid w:val="009E777E"/>
    <w:rsid w:val="009F07C4"/>
    <w:rsid w:val="009F1355"/>
    <w:rsid w:val="009F434F"/>
    <w:rsid w:val="009F6842"/>
    <w:rsid w:val="00A0000D"/>
    <w:rsid w:val="00A0227F"/>
    <w:rsid w:val="00A031BC"/>
    <w:rsid w:val="00A050AC"/>
    <w:rsid w:val="00A10DFE"/>
    <w:rsid w:val="00A10F35"/>
    <w:rsid w:val="00A165E9"/>
    <w:rsid w:val="00A2034B"/>
    <w:rsid w:val="00A22488"/>
    <w:rsid w:val="00A25B6B"/>
    <w:rsid w:val="00A30E3B"/>
    <w:rsid w:val="00A34786"/>
    <w:rsid w:val="00A363AD"/>
    <w:rsid w:val="00A41F28"/>
    <w:rsid w:val="00A62A6C"/>
    <w:rsid w:val="00A62FF0"/>
    <w:rsid w:val="00A66C19"/>
    <w:rsid w:val="00A71278"/>
    <w:rsid w:val="00A72E5B"/>
    <w:rsid w:val="00A7522B"/>
    <w:rsid w:val="00A87898"/>
    <w:rsid w:val="00A918EF"/>
    <w:rsid w:val="00A94BB1"/>
    <w:rsid w:val="00A97E7E"/>
    <w:rsid w:val="00AB2E0E"/>
    <w:rsid w:val="00AC06E9"/>
    <w:rsid w:val="00AD0EED"/>
    <w:rsid w:val="00AD2144"/>
    <w:rsid w:val="00AD3E14"/>
    <w:rsid w:val="00AE0AF0"/>
    <w:rsid w:val="00AE177F"/>
    <w:rsid w:val="00AE39BA"/>
    <w:rsid w:val="00AE3C13"/>
    <w:rsid w:val="00AE557D"/>
    <w:rsid w:val="00AE5EAF"/>
    <w:rsid w:val="00AE6DBA"/>
    <w:rsid w:val="00AE6EB3"/>
    <w:rsid w:val="00AF72DC"/>
    <w:rsid w:val="00B02C0D"/>
    <w:rsid w:val="00B04E0C"/>
    <w:rsid w:val="00B05DFA"/>
    <w:rsid w:val="00B05FF8"/>
    <w:rsid w:val="00B20380"/>
    <w:rsid w:val="00B24179"/>
    <w:rsid w:val="00B244B0"/>
    <w:rsid w:val="00B24AD7"/>
    <w:rsid w:val="00B25874"/>
    <w:rsid w:val="00B40592"/>
    <w:rsid w:val="00B416AA"/>
    <w:rsid w:val="00B43BA7"/>
    <w:rsid w:val="00B43F04"/>
    <w:rsid w:val="00B46257"/>
    <w:rsid w:val="00B46C0C"/>
    <w:rsid w:val="00B47501"/>
    <w:rsid w:val="00B50177"/>
    <w:rsid w:val="00B53814"/>
    <w:rsid w:val="00B55333"/>
    <w:rsid w:val="00B55CB6"/>
    <w:rsid w:val="00B56ADF"/>
    <w:rsid w:val="00B67051"/>
    <w:rsid w:val="00B702C4"/>
    <w:rsid w:val="00B75E21"/>
    <w:rsid w:val="00B771F1"/>
    <w:rsid w:val="00B820B8"/>
    <w:rsid w:val="00B8281E"/>
    <w:rsid w:val="00B82865"/>
    <w:rsid w:val="00BA5617"/>
    <w:rsid w:val="00BB0B1A"/>
    <w:rsid w:val="00BB282C"/>
    <w:rsid w:val="00BC1055"/>
    <w:rsid w:val="00BC2067"/>
    <w:rsid w:val="00BC5294"/>
    <w:rsid w:val="00BF02D0"/>
    <w:rsid w:val="00BF2A05"/>
    <w:rsid w:val="00BF32A7"/>
    <w:rsid w:val="00BF7F70"/>
    <w:rsid w:val="00C0013E"/>
    <w:rsid w:val="00C02AA9"/>
    <w:rsid w:val="00C02E5E"/>
    <w:rsid w:val="00C03847"/>
    <w:rsid w:val="00C03D3C"/>
    <w:rsid w:val="00C04959"/>
    <w:rsid w:val="00C111E7"/>
    <w:rsid w:val="00C11377"/>
    <w:rsid w:val="00C118A2"/>
    <w:rsid w:val="00C20DAD"/>
    <w:rsid w:val="00C21528"/>
    <w:rsid w:val="00C23EBE"/>
    <w:rsid w:val="00C25A0C"/>
    <w:rsid w:val="00C32187"/>
    <w:rsid w:val="00C32A2A"/>
    <w:rsid w:val="00C346B4"/>
    <w:rsid w:val="00C35476"/>
    <w:rsid w:val="00C35B99"/>
    <w:rsid w:val="00C37464"/>
    <w:rsid w:val="00C4133F"/>
    <w:rsid w:val="00C45F0E"/>
    <w:rsid w:val="00C46AB5"/>
    <w:rsid w:val="00C5278C"/>
    <w:rsid w:val="00C6085D"/>
    <w:rsid w:val="00C60E6B"/>
    <w:rsid w:val="00C71CC9"/>
    <w:rsid w:val="00C742D7"/>
    <w:rsid w:val="00C83923"/>
    <w:rsid w:val="00C85AF3"/>
    <w:rsid w:val="00C91977"/>
    <w:rsid w:val="00C97CCD"/>
    <w:rsid w:val="00CA1B92"/>
    <w:rsid w:val="00CA22EA"/>
    <w:rsid w:val="00CA2AFA"/>
    <w:rsid w:val="00CB0B8E"/>
    <w:rsid w:val="00CB5E38"/>
    <w:rsid w:val="00CB6659"/>
    <w:rsid w:val="00CB7F3F"/>
    <w:rsid w:val="00CC258A"/>
    <w:rsid w:val="00CC2B47"/>
    <w:rsid w:val="00CC743F"/>
    <w:rsid w:val="00CD2F72"/>
    <w:rsid w:val="00CD5567"/>
    <w:rsid w:val="00CD716F"/>
    <w:rsid w:val="00CE010A"/>
    <w:rsid w:val="00CE1BFD"/>
    <w:rsid w:val="00CE1C85"/>
    <w:rsid w:val="00CE279F"/>
    <w:rsid w:val="00CE32AD"/>
    <w:rsid w:val="00CE4FD3"/>
    <w:rsid w:val="00CF7C0C"/>
    <w:rsid w:val="00D011F0"/>
    <w:rsid w:val="00D04EBD"/>
    <w:rsid w:val="00D065F0"/>
    <w:rsid w:val="00D068AE"/>
    <w:rsid w:val="00D07881"/>
    <w:rsid w:val="00D12CAF"/>
    <w:rsid w:val="00D1558B"/>
    <w:rsid w:val="00D17A2C"/>
    <w:rsid w:val="00D239E6"/>
    <w:rsid w:val="00D23D10"/>
    <w:rsid w:val="00D35551"/>
    <w:rsid w:val="00D4398E"/>
    <w:rsid w:val="00D506D2"/>
    <w:rsid w:val="00D50B42"/>
    <w:rsid w:val="00D51873"/>
    <w:rsid w:val="00D54D1D"/>
    <w:rsid w:val="00D64EC1"/>
    <w:rsid w:val="00D67510"/>
    <w:rsid w:val="00D769E1"/>
    <w:rsid w:val="00D81BD7"/>
    <w:rsid w:val="00D837FA"/>
    <w:rsid w:val="00D932E8"/>
    <w:rsid w:val="00D946D2"/>
    <w:rsid w:val="00D95715"/>
    <w:rsid w:val="00DA1555"/>
    <w:rsid w:val="00DA68CB"/>
    <w:rsid w:val="00DB22DD"/>
    <w:rsid w:val="00DC7FF9"/>
    <w:rsid w:val="00DD1D39"/>
    <w:rsid w:val="00DD27D1"/>
    <w:rsid w:val="00DD38F4"/>
    <w:rsid w:val="00DE6FB8"/>
    <w:rsid w:val="00DF590A"/>
    <w:rsid w:val="00DF7FB6"/>
    <w:rsid w:val="00E010A3"/>
    <w:rsid w:val="00E10D0C"/>
    <w:rsid w:val="00E146A5"/>
    <w:rsid w:val="00E20552"/>
    <w:rsid w:val="00E2153E"/>
    <w:rsid w:val="00E25603"/>
    <w:rsid w:val="00E26C6E"/>
    <w:rsid w:val="00E272C4"/>
    <w:rsid w:val="00E324D3"/>
    <w:rsid w:val="00E32D49"/>
    <w:rsid w:val="00E36293"/>
    <w:rsid w:val="00E44A51"/>
    <w:rsid w:val="00E458F7"/>
    <w:rsid w:val="00E50549"/>
    <w:rsid w:val="00E5154B"/>
    <w:rsid w:val="00E574EE"/>
    <w:rsid w:val="00E645BB"/>
    <w:rsid w:val="00E7073E"/>
    <w:rsid w:val="00E71A2F"/>
    <w:rsid w:val="00E75405"/>
    <w:rsid w:val="00E77963"/>
    <w:rsid w:val="00E80EAD"/>
    <w:rsid w:val="00E85696"/>
    <w:rsid w:val="00E87A0F"/>
    <w:rsid w:val="00E906B0"/>
    <w:rsid w:val="00EA491C"/>
    <w:rsid w:val="00EA4E79"/>
    <w:rsid w:val="00EA6BE0"/>
    <w:rsid w:val="00EB189A"/>
    <w:rsid w:val="00EB3153"/>
    <w:rsid w:val="00EB6ABC"/>
    <w:rsid w:val="00EC0774"/>
    <w:rsid w:val="00EC249B"/>
    <w:rsid w:val="00ED77D0"/>
    <w:rsid w:val="00EE0311"/>
    <w:rsid w:val="00EE04FD"/>
    <w:rsid w:val="00EE1119"/>
    <w:rsid w:val="00EE23A6"/>
    <w:rsid w:val="00F00165"/>
    <w:rsid w:val="00F053B0"/>
    <w:rsid w:val="00F06C97"/>
    <w:rsid w:val="00F10408"/>
    <w:rsid w:val="00F10F73"/>
    <w:rsid w:val="00F156E0"/>
    <w:rsid w:val="00F1577B"/>
    <w:rsid w:val="00F23AA3"/>
    <w:rsid w:val="00F304D0"/>
    <w:rsid w:val="00F318B8"/>
    <w:rsid w:val="00F3370F"/>
    <w:rsid w:val="00F35131"/>
    <w:rsid w:val="00F35B71"/>
    <w:rsid w:val="00F41F26"/>
    <w:rsid w:val="00F45542"/>
    <w:rsid w:val="00F51E86"/>
    <w:rsid w:val="00F53440"/>
    <w:rsid w:val="00F57D4F"/>
    <w:rsid w:val="00F6015A"/>
    <w:rsid w:val="00F6221E"/>
    <w:rsid w:val="00F628D7"/>
    <w:rsid w:val="00F63E74"/>
    <w:rsid w:val="00F64730"/>
    <w:rsid w:val="00F801B2"/>
    <w:rsid w:val="00F80C02"/>
    <w:rsid w:val="00F85047"/>
    <w:rsid w:val="00F909F2"/>
    <w:rsid w:val="00F91FF6"/>
    <w:rsid w:val="00F96EDC"/>
    <w:rsid w:val="00FA036A"/>
    <w:rsid w:val="00FA6522"/>
    <w:rsid w:val="00FB0F78"/>
    <w:rsid w:val="00FB2D4B"/>
    <w:rsid w:val="00FB3AA6"/>
    <w:rsid w:val="00FC5ED2"/>
    <w:rsid w:val="00FC690B"/>
    <w:rsid w:val="00FC7CD1"/>
    <w:rsid w:val="00FC7EE3"/>
    <w:rsid w:val="00FE75B5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935C12"/>
  <w15:chartTrackingRefBased/>
  <w15:docId w15:val="{15A2CFE2-2841-4BA6-A367-C5C7017E9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D96"/>
    <w:rPr>
      <w:sz w:val="24"/>
      <w:szCs w:val="24"/>
    </w:rPr>
  </w:style>
  <w:style w:type="paragraph" w:styleId="1">
    <w:name w:val="heading 1"/>
    <w:basedOn w:val="10"/>
    <w:next w:val="10"/>
    <w:link w:val="1Char"/>
    <w:qFormat/>
    <w:rsid w:val="004046D3"/>
    <w:pPr>
      <w:spacing w:before="480" w:line="240" w:lineRule="auto"/>
      <w:outlineLvl w:val="0"/>
    </w:pPr>
    <w:rPr>
      <w:rFonts w:cs="Times New Roman"/>
      <w:color w:val="000000"/>
      <w:sz w:val="42"/>
      <w:szCs w:val="42"/>
      <w:lang w:eastAsia="x-none"/>
    </w:rPr>
  </w:style>
  <w:style w:type="paragraph" w:styleId="2">
    <w:name w:val="heading 2"/>
    <w:basedOn w:val="a"/>
    <w:next w:val="a"/>
    <w:link w:val="2Char"/>
    <w:semiHidden/>
    <w:unhideWhenUsed/>
    <w:qFormat/>
    <w:rsid w:val="002163D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D3291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5D3291"/>
    <w:pPr>
      <w:tabs>
        <w:tab w:val="center" w:pos="4153"/>
        <w:tab w:val="right" w:pos="8306"/>
      </w:tabs>
    </w:pPr>
    <w:rPr>
      <w:lang w:val="x-none" w:eastAsia="x-none"/>
    </w:rPr>
  </w:style>
  <w:style w:type="paragraph" w:styleId="a5">
    <w:name w:val="caption"/>
    <w:basedOn w:val="a"/>
    <w:next w:val="a"/>
    <w:qFormat/>
    <w:rsid w:val="005D3291"/>
    <w:pPr>
      <w:jc w:val="center"/>
    </w:pPr>
    <w:rPr>
      <w:rFonts w:ascii="Arial" w:hAnsi="Arial" w:cs="Arial"/>
      <w:b/>
      <w:bCs/>
      <w:color w:val="000080"/>
      <w:sz w:val="20"/>
    </w:rPr>
  </w:style>
  <w:style w:type="character" w:styleId="-">
    <w:name w:val="Hyperlink"/>
    <w:rsid w:val="009E777E"/>
    <w:rPr>
      <w:color w:val="0000FF"/>
      <w:u w:val="single"/>
    </w:rPr>
  </w:style>
  <w:style w:type="table" w:styleId="a6">
    <w:name w:val="Table Grid"/>
    <w:basedOn w:val="a1"/>
    <w:rsid w:val="004D1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283C84"/>
  </w:style>
  <w:style w:type="character" w:customStyle="1" w:styleId="1Char">
    <w:name w:val="Επικεφαλίδα 1 Char"/>
    <w:link w:val="1"/>
    <w:rsid w:val="004046D3"/>
    <w:rPr>
      <w:rFonts w:ascii="Roboto" w:eastAsia="Roboto" w:hAnsi="Roboto" w:cs="Roboto"/>
      <w:color w:val="000000"/>
      <w:sz w:val="42"/>
      <w:szCs w:val="42"/>
      <w:lang w:val="en"/>
    </w:rPr>
  </w:style>
  <w:style w:type="paragraph" w:customStyle="1" w:styleId="10">
    <w:name w:val="Βασικό1"/>
    <w:rsid w:val="004046D3"/>
    <w:pPr>
      <w:pBdr>
        <w:top w:val="nil"/>
        <w:left w:val="nil"/>
        <w:bottom w:val="nil"/>
        <w:right w:val="nil"/>
        <w:between w:val="nil"/>
      </w:pBdr>
      <w:spacing w:before="200" w:line="335" w:lineRule="auto"/>
      <w:ind w:left="-15"/>
    </w:pPr>
    <w:rPr>
      <w:rFonts w:ascii="Roboto" w:eastAsia="Roboto" w:hAnsi="Roboto" w:cs="Roboto"/>
      <w:color w:val="666666"/>
      <w:sz w:val="22"/>
      <w:szCs w:val="22"/>
      <w:lang w:val="en"/>
    </w:rPr>
  </w:style>
  <w:style w:type="paragraph" w:styleId="a8">
    <w:name w:val="Title"/>
    <w:basedOn w:val="10"/>
    <w:next w:val="10"/>
    <w:link w:val="Char0"/>
    <w:qFormat/>
    <w:rsid w:val="004046D3"/>
    <w:pPr>
      <w:spacing w:before="400" w:line="240" w:lineRule="auto"/>
    </w:pPr>
    <w:rPr>
      <w:rFonts w:cs="Times New Roman"/>
      <w:color w:val="283592"/>
      <w:sz w:val="68"/>
      <w:szCs w:val="68"/>
      <w:lang w:eastAsia="x-none"/>
    </w:rPr>
  </w:style>
  <w:style w:type="character" w:customStyle="1" w:styleId="Char0">
    <w:name w:val="Τίτλος Char"/>
    <w:link w:val="a8"/>
    <w:rsid w:val="004046D3"/>
    <w:rPr>
      <w:rFonts w:ascii="Roboto" w:eastAsia="Roboto" w:hAnsi="Roboto" w:cs="Roboto"/>
      <w:color w:val="283592"/>
      <w:sz w:val="68"/>
      <w:szCs w:val="68"/>
      <w:lang w:val="en"/>
    </w:rPr>
  </w:style>
  <w:style w:type="paragraph" w:styleId="a9">
    <w:name w:val="Subtitle"/>
    <w:basedOn w:val="10"/>
    <w:next w:val="10"/>
    <w:link w:val="Char1"/>
    <w:qFormat/>
    <w:rsid w:val="004046D3"/>
    <w:rPr>
      <w:rFonts w:cs="Times New Roman"/>
      <w:color w:val="E01B84"/>
      <w:lang w:eastAsia="x-none"/>
    </w:rPr>
  </w:style>
  <w:style w:type="character" w:customStyle="1" w:styleId="Char1">
    <w:name w:val="Υπότιτλος Char"/>
    <w:link w:val="a9"/>
    <w:rsid w:val="004046D3"/>
    <w:rPr>
      <w:rFonts w:ascii="Roboto" w:eastAsia="Roboto" w:hAnsi="Roboto" w:cs="Roboto"/>
      <w:color w:val="E01B84"/>
      <w:sz w:val="22"/>
      <w:szCs w:val="22"/>
      <w:lang w:val="en"/>
    </w:rPr>
  </w:style>
  <w:style w:type="paragraph" w:styleId="aa">
    <w:name w:val="List Paragraph"/>
    <w:basedOn w:val="a"/>
    <w:uiPriority w:val="34"/>
    <w:qFormat/>
    <w:rsid w:val="007C05A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b">
    <w:name w:val="Body Text"/>
    <w:basedOn w:val="a"/>
    <w:link w:val="Char2"/>
    <w:rsid w:val="002D1498"/>
    <w:pPr>
      <w:jc w:val="both"/>
    </w:pPr>
    <w:rPr>
      <w:szCs w:val="20"/>
    </w:rPr>
  </w:style>
  <w:style w:type="character" w:customStyle="1" w:styleId="Char2">
    <w:name w:val="Σώμα κειμένου Char"/>
    <w:basedOn w:val="a0"/>
    <w:link w:val="ab"/>
    <w:rsid w:val="002D1498"/>
    <w:rPr>
      <w:sz w:val="24"/>
    </w:rPr>
  </w:style>
  <w:style w:type="paragraph" w:customStyle="1" w:styleId="Default">
    <w:name w:val="Default"/>
    <w:rsid w:val="009F07C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c">
    <w:name w:val="Plain Text"/>
    <w:basedOn w:val="a"/>
    <w:link w:val="Char3"/>
    <w:rsid w:val="009F07C4"/>
    <w:rPr>
      <w:rFonts w:ascii="Courier New" w:hAnsi="Courier New" w:cs="Courier New"/>
      <w:sz w:val="20"/>
      <w:szCs w:val="20"/>
    </w:rPr>
  </w:style>
  <w:style w:type="character" w:customStyle="1" w:styleId="Char3">
    <w:name w:val="Απλό κείμενο Char"/>
    <w:basedOn w:val="a0"/>
    <w:link w:val="ac"/>
    <w:rsid w:val="009F07C4"/>
    <w:rPr>
      <w:rFonts w:ascii="Courier New" w:hAnsi="Courier New" w:cs="Courier New"/>
    </w:rPr>
  </w:style>
  <w:style w:type="paragraph" w:styleId="Web">
    <w:name w:val="Normal (Web)"/>
    <w:basedOn w:val="a"/>
    <w:uiPriority w:val="99"/>
    <w:rsid w:val="009D4E3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D4E3D"/>
  </w:style>
  <w:style w:type="character" w:customStyle="1" w:styleId="11">
    <w:name w:val="Τίτλος1"/>
    <w:basedOn w:val="a0"/>
    <w:rsid w:val="009D4E3D"/>
  </w:style>
  <w:style w:type="character" w:customStyle="1" w:styleId="jlqj4b">
    <w:name w:val="jlqj4b"/>
    <w:basedOn w:val="a0"/>
    <w:rsid w:val="009D4E3D"/>
  </w:style>
  <w:style w:type="paragraph" w:customStyle="1" w:styleId="xmsonormal">
    <w:name w:val="x_msonormal"/>
    <w:basedOn w:val="a"/>
    <w:rsid w:val="00CA2AFA"/>
    <w:pPr>
      <w:spacing w:before="100" w:beforeAutospacing="1" w:after="100" w:afterAutospacing="1"/>
    </w:pPr>
  </w:style>
  <w:style w:type="character" w:customStyle="1" w:styleId="tlid-translationtranslation">
    <w:name w:val="tlid-translation translation"/>
    <w:basedOn w:val="a0"/>
    <w:rsid w:val="00403086"/>
  </w:style>
  <w:style w:type="character" w:styleId="ad">
    <w:name w:val="Emphasis"/>
    <w:qFormat/>
    <w:rsid w:val="00403086"/>
    <w:rPr>
      <w:i/>
      <w:iCs/>
    </w:rPr>
  </w:style>
  <w:style w:type="character" w:customStyle="1" w:styleId="style-scopeyt-formatted-string">
    <w:name w:val="style-scope yt-formatted-string"/>
    <w:basedOn w:val="a0"/>
    <w:rsid w:val="00FB2D4B"/>
  </w:style>
  <w:style w:type="paragraph" w:customStyle="1" w:styleId="xa">
    <w:name w:val="x_a"/>
    <w:basedOn w:val="a"/>
    <w:rsid w:val="007270DD"/>
    <w:pPr>
      <w:spacing w:before="100" w:beforeAutospacing="1" w:after="100" w:afterAutospacing="1"/>
    </w:pPr>
  </w:style>
  <w:style w:type="character" w:customStyle="1" w:styleId="2Char">
    <w:name w:val="Επικεφαλίδα 2 Char"/>
    <w:basedOn w:val="a0"/>
    <w:link w:val="2"/>
    <w:semiHidden/>
    <w:rsid w:val="002163D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har">
    <w:name w:val="Υποσέλιδο Char"/>
    <w:link w:val="a4"/>
    <w:uiPriority w:val="99"/>
    <w:rsid w:val="009E3BC6"/>
    <w:rPr>
      <w:sz w:val="24"/>
      <w:szCs w:val="24"/>
    </w:rPr>
  </w:style>
  <w:style w:type="character" w:customStyle="1" w:styleId="viiyi">
    <w:name w:val="viiyi"/>
    <w:basedOn w:val="a0"/>
    <w:rsid w:val="009D2A6E"/>
  </w:style>
  <w:style w:type="paragraph" w:customStyle="1" w:styleId="xxxmsonormal">
    <w:name w:val="x_x_x_msonormal"/>
    <w:basedOn w:val="a"/>
    <w:rsid w:val="00C346B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466446">
          <w:marLeft w:val="0"/>
          <w:marRight w:val="0"/>
          <w:marTop w:val="0"/>
          <w:marBottom w:val="3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65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6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3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2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9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9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12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67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64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5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56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464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7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80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6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205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787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268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71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4535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7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5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5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0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34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8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5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7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5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https://program.ert.gr/images/simata/K8.p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C445E-23C6-443E-BFEF-F242EDBAD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408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Θεσσαλονίκη 15</vt:lpstr>
    </vt:vector>
  </TitlesOfParts>
  <Company/>
  <LinksUpToDate>false</LinksUpToDate>
  <CharactersWithSpaces>2610</CharactersWithSpaces>
  <SharedDoc>false</SharedDoc>
  <HLinks>
    <vt:vector size="12" baseType="variant">
      <vt:variant>
        <vt:i4>6619245</vt:i4>
      </vt:variant>
      <vt:variant>
        <vt:i4>4060</vt:i4>
      </vt:variant>
      <vt:variant>
        <vt:i4>1026</vt:i4>
      </vt:variant>
      <vt:variant>
        <vt:i4>1</vt:i4>
      </vt:variant>
      <vt:variant>
        <vt:lpwstr>https://program.ert.gr/images/simata/K8.png</vt:lpwstr>
      </vt:variant>
      <vt:variant>
        <vt:lpwstr/>
      </vt:variant>
      <vt:variant>
        <vt:i4>6619245</vt:i4>
      </vt:variant>
      <vt:variant>
        <vt:i4>9470</vt:i4>
      </vt:variant>
      <vt:variant>
        <vt:i4>1027</vt:i4>
      </vt:variant>
      <vt:variant>
        <vt:i4>1</vt:i4>
      </vt:variant>
      <vt:variant>
        <vt:lpwstr>https://program.ert.gr/images/simata/K8.png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Θεσσαλονίκη 15</dc:title>
  <dc:subject/>
  <dc:creator>akal</dc:creator>
  <cp:keywords/>
  <cp:lastModifiedBy>Eirini Lioumi</cp:lastModifiedBy>
  <cp:revision>2</cp:revision>
  <cp:lastPrinted>2015-10-13T09:31:00Z</cp:lastPrinted>
  <dcterms:created xsi:type="dcterms:W3CDTF">2026-06-02T12:07:00Z</dcterms:created>
  <dcterms:modified xsi:type="dcterms:W3CDTF">2026-06-02T12:07:00Z</dcterms:modified>
</cp:coreProperties>
</file>