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3952" w14:textId="77777777" w:rsidR="00C91977" w:rsidRPr="005B42B2" w:rsidRDefault="00C91977" w:rsidP="005B42B2">
      <w:pPr>
        <w:pStyle w:val="ab"/>
        <w:rPr>
          <w:rFonts w:ascii="Tahoma" w:hAnsi="Tahoma" w:cs="Tahoma"/>
          <w:sz w:val="22"/>
          <w:szCs w:val="22"/>
          <w:lang w:val="en-US"/>
        </w:rPr>
      </w:pPr>
    </w:p>
    <w:p w14:paraId="5C2DC465" w14:textId="54A882BB" w:rsidR="002D1498" w:rsidRDefault="00755925" w:rsidP="00226F0F">
      <w:pPr>
        <w:pStyle w:val="ab"/>
        <w:jc w:val="center"/>
        <w:rPr>
          <w:rFonts w:ascii="Tahoma" w:hAnsi="Tahoma" w:cs="Tahoma"/>
          <w:noProof/>
          <w:sz w:val="22"/>
          <w:szCs w:val="22"/>
          <w:lang w:val="en-US"/>
        </w:rPr>
      </w:pPr>
      <w:r w:rsidRPr="005B42B2">
        <w:rPr>
          <w:rFonts w:ascii="Tahoma" w:hAnsi="Tahoma" w:cs="Tahoma"/>
          <w:noProof/>
          <w:sz w:val="22"/>
          <w:szCs w:val="22"/>
        </w:rPr>
        <w:drawing>
          <wp:inline distT="0" distB="0" distL="0" distR="0" wp14:anchorId="673FD682" wp14:editId="5FAC1054">
            <wp:extent cx="1800225" cy="514350"/>
            <wp:effectExtent l="0" t="0" r="0" b="0"/>
            <wp:docPr id="1" name="6 - Εικόνα" descr="ERT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 Εικόνα" descr="ERT3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62D44D14" w14:textId="77777777" w:rsidR="005B42B2" w:rsidRPr="005B42B2" w:rsidRDefault="005B42B2" w:rsidP="00226F0F">
      <w:pPr>
        <w:pStyle w:val="ab"/>
        <w:jc w:val="center"/>
        <w:rPr>
          <w:rFonts w:ascii="Tahoma" w:hAnsi="Tahoma" w:cs="Tahoma"/>
          <w:sz w:val="22"/>
          <w:szCs w:val="22"/>
          <w:lang w:val="en-US"/>
        </w:rPr>
      </w:pPr>
    </w:p>
    <w:p w14:paraId="059DD1CF" w14:textId="77777777" w:rsidR="002D1498" w:rsidRPr="002108AF" w:rsidRDefault="002D1498" w:rsidP="002D1498">
      <w:pPr>
        <w:pStyle w:val="ab"/>
        <w:jc w:val="left"/>
        <w:rPr>
          <w:rFonts w:ascii="Verdana" w:hAnsi="Verdana" w:cs="Tahoma"/>
          <w:sz w:val="20"/>
        </w:rPr>
      </w:pPr>
    </w:p>
    <w:p w14:paraId="1286A800" w14:textId="77777777" w:rsidR="002D1498" w:rsidRPr="00170DB0" w:rsidRDefault="002D1498" w:rsidP="005B42B2">
      <w:pPr>
        <w:pStyle w:val="ab"/>
        <w:jc w:val="center"/>
        <w:rPr>
          <w:rFonts w:ascii="Arial Narrow" w:hAnsi="Arial Narrow" w:cs="Tahoma"/>
          <w:b/>
          <w:color w:val="00B050"/>
          <w:sz w:val="26"/>
          <w:szCs w:val="26"/>
          <w:u w:val="single"/>
        </w:rPr>
      </w:pPr>
      <w:r w:rsidRPr="00170DB0">
        <w:rPr>
          <w:rFonts w:ascii="Arial Narrow" w:hAnsi="Arial Narrow" w:cs="Tahoma"/>
          <w:b/>
          <w:color w:val="00B050"/>
          <w:sz w:val="26"/>
          <w:szCs w:val="26"/>
          <w:u w:val="single"/>
        </w:rPr>
        <w:t>ΤΡΟΠΟΠΟΙΗΣΗ ΠΡΟΓΡΑΜΜΑΤΟΣ</w:t>
      </w:r>
    </w:p>
    <w:p w14:paraId="52E7CB82" w14:textId="77777777" w:rsidR="00C23EBE" w:rsidRPr="007C5016" w:rsidRDefault="00C23EBE" w:rsidP="002D1498">
      <w:pPr>
        <w:pStyle w:val="ab"/>
        <w:jc w:val="center"/>
        <w:rPr>
          <w:rFonts w:ascii="Verdana" w:hAnsi="Verdana" w:cs="Tahoma"/>
          <w:b/>
          <w:color w:val="000000"/>
          <w:sz w:val="20"/>
          <w:u w:val="single"/>
        </w:rPr>
      </w:pPr>
    </w:p>
    <w:p w14:paraId="1FDE7B68" w14:textId="77777777" w:rsidR="00C51E0F" w:rsidRPr="00C51E0F" w:rsidRDefault="00C51E0F" w:rsidP="00C51E0F">
      <w:pPr>
        <w:pStyle w:val="ab"/>
        <w:jc w:val="left"/>
        <w:rPr>
          <w:rFonts w:ascii="Arial Narrow" w:hAnsi="Arial Narrow" w:cs="Tahoma"/>
          <w:b/>
          <w:color w:val="00B050"/>
          <w:szCs w:val="24"/>
          <w:u w:val="single"/>
        </w:rPr>
      </w:pPr>
      <w:r w:rsidRPr="00C51E0F">
        <w:rPr>
          <w:rFonts w:ascii="Arial Narrow" w:hAnsi="Arial Narrow" w:cs="Tahoma"/>
          <w:b/>
          <w:color w:val="00B050"/>
          <w:szCs w:val="24"/>
          <w:u w:val="single"/>
        </w:rPr>
        <w:t>Τετάρτη  21/10/2026</w:t>
      </w:r>
    </w:p>
    <w:p w14:paraId="353116C1" w14:textId="77777777" w:rsidR="00C51E0F" w:rsidRDefault="00C51E0F" w:rsidP="00C51E0F">
      <w:pPr>
        <w:pStyle w:val="ab"/>
        <w:jc w:val="left"/>
        <w:rPr>
          <w:rFonts w:ascii="Arial Narrow" w:hAnsi="Arial Narrow" w:cs="Tahoma"/>
          <w:b/>
          <w:szCs w:val="24"/>
        </w:rPr>
      </w:pPr>
    </w:p>
    <w:p w14:paraId="3742B903" w14:textId="77777777" w:rsidR="00C51E0F" w:rsidRDefault="00C51E0F" w:rsidP="00C51E0F">
      <w:pPr>
        <w:pStyle w:val="ab"/>
        <w:jc w:val="left"/>
        <w:rPr>
          <w:rFonts w:ascii="Arial Narrow" w:hAnsi="Arial Narrow" w:cs="Tahoma"/>
          <w:b/>
          <w:szCs w:val="24"/>
        </w:rPr>
      </w:pPr>
      <w:r>
        <w:rPr>
          <w:rFonts w:ascii="Arial Narrow" w:hAnsi="Arial Narrow" w:cs="Tahoma"/>
          <w:b/>
          <w:szCs w:val="24"/>
        </w:rPr>
        <w:t>………………………………………………………….</w:t>
      </w:r>
    </w:p>
    <w:p w14:paraId="15C08C32" w14:textId="69FF02A6" w:rsidR="00C51E0F" w:rsidRDefault="00C51E0F" w:rsidP="00C51E0F">
      <w:pPr>
        <w:spacing w:after="240"/>
        <w:rPr>
          <w:rFonts w:ascii="Arial Narrow" w:hAnsi="Arial Narrow"/>
          <w:color w:val="191E00"/>
        </w:rPr>
      </w:pPr>
      <w:r>
        <w:rPr>
          <w:rFonts w:ascii="Arial Narrow" w:hAnsi="Arial Narrow"/>
          <w:b/>
          <w:bCs/>
          <w:color w:val="191E00"/>
        </w:rPr>
        <w:br/>
        <w:t>22:00</w:t>
      </w:r>
      <w:r>
        <w:rPr>
          <w:rFonts w:ascii="Arial Narrow" w:hAnsi="Arial Narrow"/>
          <w:color w:val="191E00"/>
        </w:rPr>
        <w:t>  |  </w:t>
      </w:r>
      <w:r>
        <w:rPr>
          <w:rFonts w:ascii="Arial Narrow" w:hAnsi="Arial Narrow"/>
          <w:b/>
          <w:bCs/>
          <w:color w:val="191E00"/>
        </w:rPr>
        <w:t xml:space="preserve"> Η Χρηματοδότηση του Χίτλερ  (E)  </w:t>
      </w:r>
      <w:r>
        <w:rPr>
          <w:rFonts w:ascii="Arial Narrow" w:hAnsi="Arial Narrow"/>
          <w:color w:val="191E00"/>
        </w:rPr>
        <w:t> </w:t>
      </w:r>
      <w:r>
        <w:rPr>
          <w:rFonts w:ascii="Arial Narrow" w:hAnsi="Arial Narrow"/>
          <w:noProof/>
          <w:color w:val="191E00"/>
        </w:rPr>
        <w:drawing>
          <wp:inline distT="0" distB="0" distL="0" distR="0" wp14:anchorId="474C795D" wp14:editId="54D42793">
            <wp:extent cx="190500" cy="190500"/>
            <wp:effectExtent l="0" t="0" r="0" b="0"/>
            <wp:docPr id="729523121" name="Εικόνα 1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12 ετών"/>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hAnsi="Arial Narrow"/>
          <w:color w:val="191E00"/>
        </w:rPr>
        <w:t xml:space="preserve"> </w:t>
      </w:r>
      <w:r>
        <w:rPr>
          <w:rFonts w:ascii="Arial Narrow" w:hAnsi="Arial Narrow"/>
          <w:color w:val="191E00"/>
        </w:rPr>
        <w:br/>
      </w:r>
      <w:r>
        <w:rPr>
          <w:rFonts w:ascii="Arial Narrow" w:hAnsi="Arial Narrow"/>
          <w:i/>
          <w:iCs/>
          <w:color w:val="191E00"/>
        </w:rPr>
        <w:t>(</w:t>
      </w:r>
      <w:proofErr w:type="spellStart"/>
      <w:r>
        <w:rPr>
          <w:rFonts w:ascii="Arial Narrow" w:hAnsi="Arial Narrow"/>
          <w:i/>
          <w:iCs/>
          <w:color w:val="191E00"/>
        </w:rPr>
        <w:t>Hitler’s</w:t>
      </w:r>
      <w:proofErr w:type="spellEnd"/>
      <w:r>
        <w:rPr>
          <w:rFonts w:ascii="Arial Narrow" w:hAnsi="Arial Narrow"/>
          <w:i/>
          <w:iCs/>
          <w:color w:val="191E00"/>
        </w:rPr>
        <w:t xml:space="preserve"> </w:t>
      </w:r>
      <w:proofErr w:type="spellStart"/>
      <w:r>
        <w:rPr>
          <w:rFonts w:ascii="Arial Narrow" w:hAnsi="Arial Narrow"/>
          <w:i/>
          <w:iCs/>
          <w:color w:val="191E00"/>
        </w:rPr>
        <w:t>Gold</w:t>
      </w:r>
      <w:proofErr w:type="spellEnd"/>
      <w:r>
        <w:rPr>
          <w:rFonts w:ascii="Arial Narrow" w:hAnsi="Arial Narrow"/>
          <w:i/>
          <w:iCs/>
          <w:color w:val="191E00"/>
        </w:rPr>
        <w:t xml:space="preserve"> )</w:t>
      </w:r>
      <w:r>
        <w:rPr>
          <w:rFonts w:ascii="Arial Narrow" w:hAnsi="Arial Narrow"/>
          <w:color w:val="191E00"/>
        </w:rPr>
        <w:t xml:space="preserve"> </w:t>
      </w:r>
      <w:r>
        <w:rPr>
          <w:rFonts w:ascii="Arial Narrow" w:hAnsi="Arial Narrow"/>
          <w:color w:val="191E00"/>
        </w:rPr>
        <w:br/>
      </w:r>
      <w:r>
        <w:rPr>
          <w:rFonts w:ascii="Arial Narrow" w:hAnsi="Arial Narrow"/>
          <w:color w:val="191E00"/>
        </w:rPr>
        <w:br/>
      </w:r>
      <w:r>
        <w:rPr>
          <w:rFonts w:ascii="Arial Narrow" w:hAnsi="Arial Narrow"/>
          <w:b/>
          <w:bCs/>
          <w:color w:val="191E00"/>
        </w:rPr>
        <w:t>Έτος παραγωγής:</w:t>
      </w:r>
      <w:r>
        <w:rPr>
          <w:rFonts w:ascii="Arial Narrow" w:hAnsi="Arial Narrow"/>
          <w:color w:val="191E00"/>
        </w:rPr>
        <w:t xml:space="preserve"> 2020</w:t>
      </w:r>
      <w:r>
        <w:rPr>
          <w:rFonts w:ascii="Arial Narrow" w:hAnsi="Arial Narrow"/>
          <w:color w:val="191E00"/>
        </w:rPr>
        <w:br/>
      </w:r>
      <w:r>
        <w:rPr>
          <w:rFonts w:ascii="Arial Narrow" w:hAnsi="Arial Narrow"/>
          <w:b/>
          <w:bCs/>
          <w:color w:val="191E00"/>
        </w:rPr>
        <w:t>Διάρκεια</w:t>
      </w:r>
      <w:r>
        <w:rPr>
          <w:rFonts w:ascii="Arial Narrow" w:hAnsi="Arial Narrow"/>
          <w:color w:val="191E00"/>
        </w:rPr>
        <w:t xml:space="preserve">: 45' </w:t>
      </w:r>
    </w:p>
    <w:p w14:paraId="16CF276B" w14:textId="1354416B" w:rsidR="00C51E0F" w:rsidRDefault="00C51E0F" w:rsidP="00C51E0F">
      <w:pPr>
        <w:spacing w:after="240"/>
        <w:rPr>
          <w:rFonts w:ascii="Arial Narrow" w:hAnsi="Arial Narrow"/>
          <w:color w:val="191E00"/>
        </w:rPr>
      </w:pPr>
      <w:r>
        <w:rPr>
          <w:rFonts w:ascii="Arial Narrow" w:hAnsi="Arial Narrow"/>
          <w:color w:val="191E00"/>
        </w:rPr>
        <w:br/>
      </w:r>
      <w:r>
        <w:rPr>
          <w:rFonts w:ascii="Arial Narrow" w:hAnsi="Arial Narrow"/>
          <w:b/>
          <w:bCs/>
          <w:color w:val="191E00"/>
          <w:highlight w:val="yellow"/>
        </w:rPr>
        <w:t>23:00</w:t>
      </w:r>
      <w:r>
        <w:rPr>
          <w:rFonts w:ascii="Arial Narrow" w:hAnsi="Arial Narrow"/>
          <w:color w:val="191E00"/>
          <w:highlight w:val="yellow"/>
        </w:rPr>
        <w:t>  |  </w:t>
      </w:r>
      <w:r>
        <w:rPr>
          <w:rFonts w:ascii="Arial Narrow" w:hAnsi="Arial Narrow"/>
          <w:b/>
          <w:bCs/>
          <w:color w:val="191E00"/>
          <w:highlight w:val="yellow"/>
        </w:rPr>
        <w:t xml:space="preserve"> Χαίρω Πολύ Σαββόπουλος </w:t>
      </w:r>
      <w:r>
        <w:rPr>
          <w:rFonts w:ascii="Arial Narrow" w:hAnsi="Arial Narrow"/>
          <w:color w:val="191E00"/>
          <w:highlight w:val="yellow"/>
        </w:rPr>
        <w:t> </w:t>
      </w:r>
      <w:r>
        <w:rPr>
          <w:rFonts w:ascii="Arial Narrow" w:hAnsi="Arial Narrow"/>
          <w:noProof/>
          <w:color w:val="191E00"/>
          <w:highlight w:val="yellow"/>
        </w:rPr>
        <w:drawing>
          <wp:inline distT="0" distB="0" distL="0" distR="0" wp14:anchorId="5BD8BF5F" wp14:editId="492E6136">
            <wp:extent cx="190500" cy="190500"/>
            <wp:effectExtent l="0" t="0" r="0" b="0"/>
            <wp:docPr id="1944812199" name="Εικόνα 1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όλους"/>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hAnsi="Arial Narrow"/>
          <w:color w:val="191E00"/>
        </w:rPr>
        <w:t xml:space="preserve"> </w:t>
      </w:r>
      <w:r>
        <w:rPr>
          <w:rFonts w:ascii="Arial Narrow" w:hAnsi="Arial Narrow"/>
          <w:color w:val="191E00"/>
        </w:rPr>
        <w:br/>
      </w:r>
      <w:r>
        <w:rPr>
          <w:rFonts w:ascii="Arial Narrow" w:hAnsi="Arial Narrow"/>
          <w:color w:val="191E00"/>
        </w:rPr>
        <w:br/>
      </w:r>
      <w:r>
        <w:rPr>
          <w:rFonts w:ascii="Arial Narrow" w:hAnsi="Arial Narrow"/>
          <w:b/>
          <w:bCs/>
          <w:color w:val="191E00"/>
        </w:rPr>
        <w:t>Έτος παραγωγής:</w:t>
      </w:r>
      <w:r>
        <w:rPr>
          <w:rFonts w:ascii="Arial Narrow" w:hAnsi="Arial Narrow"/>
          <w:color w:val="191E00"/>
        </w:rPr>
        <w:t xml:space="preserve"> 1975</w:t>
      </w:r>
    </w:p>
    <w:p w14:paraId="2427F1C4" w14:textId="77777777" w:rsidR="00C51E0F" w:rsidRDefault="00C51E0F" w:rsidP="00C51E0F">
      <w:pPr>
        <w:rPr>
          <w:rFonts w:ascii="Arial Narrow" w:hAnsi="Arial Narrow"/>
          <w:color w:val="191E00"/>
        </w:rPr>
      </w:pPr>
      <w:r>
        <w:rPr>
          <w:rFonts w:ascii="Arial Narrow" w:hAnsi="Arial Narrow"/>
          <w:color w:val="191E00"/>
        </w:rPr>
        <w:t>Ωριαίο ντοκιμαντέρ, ελληνικής παραγωγής, 1975.</w:t>
      </w:r>
      <w:r>
        <w:rPr>
          <w:rFonts w:ascii="Arial Narrow" w:hAnsi="Arial Narrow"/>
          <w:color w:val="191E00"/>
        </w:rPr>
        <w:br/>
        <w:t xml:space="preserve">Το 1973 ο Διονύσης Σαββόπουλος συναντάει για πρώτη φορά τον Λάκη </w:t>
      </w:r>
      <w:proofErr w:type="spellStart"/>
      <w:r>
        <w:rPr>
          <w:rFonts w:ascii="Arial Narrow" w:hAnsi="Arial Narrow"/>
          <w:color w:val="191E00"/>
        </w:rPr>
        <w:t>Παπαστάθη</w:t>
      </w:r>
      <w:proofErr w:type="spellEnd"/>
      <w:r>
        <w:rPr>
          <w:rFonts w:ascii="Arial Narrow" w:hAnsi="Arial Narrow"/>
          <w:color w:val="191E00"/>
        </w:rPr>
        <w:t xml:space="preserve"> στα γραφεία της </w:t>
      </w:r>
      <w:proofErr w:type="spellStart"/>
      <w:r>
        <w:rPr>
          <w:rFonts w:ascii="Arial Narrow" w:hAnsi="Arial Narrow"/>
          <w:color w:val="191E00"/>
        </w:rPr>
        <w:t>Cinetic</w:t>
      </w:r>
      <w:proofErr w:type="spellEnd"/>
      <w:r>
        <w:rPr>
          <w:rFonts w:ascii="Arial Narrow" w:hAnsi="Arial Narrow"/>
          <w:color w:val="191E00"/>
        </w:rPr>
        <w:t xml:space="preserve">, εν μέσω της χούντας των συνταγματαρχών. Σχεδιάζουν μια παράσταση που συνδυάζει μουσική, κινηματογράφο και το θέατρο σκιών του Ευγένιου </w:t>
      </w:r>
      <w:proofErr w:type="spellStart"/>
      <w:r>
        <w:rPr>
          <w:rFonts w:ascii="Arial Narrow" w:hAnsi="Arial Narrow"/>
          <w:color w:val="191E00"/>
        </w:rPr>
        <w:t>Σπαθάρη</w:t>
      </w:r>
      <w:proofErr w:type="spellEnd"/>
      <w:r>
        <w:rPr>
          <w:rFonts w:ascii="Arial Narrow" w:hAnsi="Arial Narrow"/>
          <w:color w:val="191E00"/>
        </w:rPr>
        <w:t xml:space="preserve">. Οργανώνουν, συγκεντρώνουν και δημιουργούν υλικό, μουσικό, οπτικοακουστικό, το οποίο πλαισιώνει την παράσταση του Σαββόπουλο, «Θίασος σκιών», η οποία παρουσιάζεται στο Κύτταρο το Νοέμβριο του 1973, τις ίδιες μέρες με τα δραματικά γεγονότα του Πολυτεχνείου. Για τις ανάγκες της παράστασης ο Λάκης </w:t>
      </w:r>
      <w:proofErr w:type="spellStart"/>
      <w:r>
        <w:rPr>
          <w:rFonts w:ascii="Arial Narrow" w:hAnsi="Arial Narrow"/>
          <w:color w:val="191E00"/>
        </w:rPr>
        <w:t>Παπαστάθης</w:t>
      </w:r>
      <w:proofErr w:type="spellEnd"/>
      <w:r>
        <w:rPr>
          <w:rFonts w:ascii="Arial Narrow" w:hAnsi="Arial Narrow"/>
          <w:color w:val="191E00"/>
        </w:rPr>
        <w:t xml:space="preserve"> φτιάχνει δέκα μικρές ταινίες χρησιμοποιώντας την αγαπημένη του </w:t>
      </w:r>
      <w:proofErr w:type="spellStart"/>
      <w:r>
        <w:rPr>
          <w:rFonts w:ascii="Arial Narrow" w:hAnsi="Arial Narrow"/>
          <w:color w:val="191E00"/>
        </w:rPr>
        <w:t>τρυκέζα</w:t>
      </w:r>
      <w:proofErr w:type="spellEnd"/>
      <w:r>
        <w:rPr>
          <w:rFonts w:ascii="Arial Narrow" w:hAnsi="Arial Narrow"/>
          <w:color w:val="191E00"/>
        </w:rPr>
        <w:t>, ένα κινηματογραφικό εργαλείο που επέτρεπε τη δημιουργική ανάπλαση στατικών εικόνων, οι οποίες προβάλλονται σε 35mm στο Κύτταρο.</w:t>
      </w:r>
      <w:r>
        <w:rPr>
          <w:rFonts w:ascii="Arial Narrow" w:hAnsi="Arial Narrow"/>
          <w:color w:val="191E00"/>
        </w:rPr>
        <w:br/>
      </w:r>
      <w:r>
        <w:rPr>
          <w:rFonts w:ascii="Arial Narrow" w:hAnsi="Arial Narrow"/>
          <w:color w:val="191E00"/>
        </w:rPr>
        <w:br/>
        <w:t xml:space="preserve">Την άνοιξη του 1975, μεταπολίτευση πλέον, ξεκινούν τα γυρίσματα του ντοκιμαντέρ «Χαίρω πολύ Σαββόπουλος», για λογαριασμό του ΕΙΡΤ, μια προσπάθεια να παρουσιαστεί στο ελληνικό τηλεοπτικό κοινό το μουσικό έργο των προηγούμενων πέντε ετών του Διονύση Σαββόπουλου. Τα γυρίσματα λαμβάνουν χώρα ξημερώματα ή πολύ νωρίς το πρωί σε κεντρικούς δρόμους της Αθήνας, στην Ομόνοια, στο Μουσείο και αλλού, στο βαν της </w:t>
      </w:r>
      <w:proofErr w:type="spellStart"/>
      <w:r>
        <w:rPr>
          <w:rFonts w:ascii="Arial Narrow" w:hAnsi="Arial Narrow"/>
          <w:color w:val="191E00"/>
        </w:rPr>
        <w:t>Cinetic</w:t>
      </w:r>
      <w:proofErr w:type="spellEnd"/>
      <w:r>
        <w:rPr>
          <w:rFonts w:ascii="Arial Narrow" w:hAnsi="Arial Narrow"/>
          <w:color w:val="191E00"/>
        </w:rPr>
        <w:t xml:space="preserve">, στα γραφεία και στούντιο της </w:t>
      </w:r>
      <w:proofErr w:type="spellStart"/>
      <w:r>
        <w:rPr>
          <w:rFonts w:ascii="Arial Narrow" w:hAnsi="Arial Narrow"/>
          <w:color w:val="191E00"/>
        </w:rPr>
        <w:t>Cinetic</w:t>
      </w:r>
      <w:proofErr w:type="spellEnd"/>
      <w:r>
        <w:rPr>
          <w:rFonts w:ascii="Arial Narrow" w:hAnsi="Arial Narrow"/>
          <w:color w:val="191E00"/>
        </w:rPr>
        <w:t xml:space="preserve"> στην οδό Ρεθύμνου, αλλά και στο στούντιο ηχογράφησης της </w:t>
      </w:r>
      <w:proofErr w:type="spellStart"/>
      <w:r>
        <w:rPr>
          <w:rFonts w:ascii="Arial Narrow" w:hAnsi="Arial Narrow"/>
          <w:color w:val="191E00"/>
        </w:rPr>
        <w:t>Columbia</w:t>
      </w:r>
      <w:proofErr w:type="spellEnd"/>
      <w:r>
        <w:rPr>
          <w:rFonts w:ascii="Arial Narrow" w:hAnsi="Arial Narrow"/>
          <w:color w:val="191E00"/>
        </w:rPr>
        <w:t xml:space="preserve"> στον Περισσό. Στο τελευταίο καταγράφεται η θρυλική ηχογράφηση του «Ζεϊμπέκικου» (Βρώμικο ψωμί, 1972) με τη Σωτηρία Μπέλλου για τον δίσκο του Σαββόπουλου «10 χρόνια κομμάτια». Στον ίδιο χώρο γίνονται οι λήψεις με τη Δόμνα Σαμίου για το τραγούδι «Τι να τα κάνω τα τραγούδια σας», σε στίχους του Ντίνου Χριστιανόπουλου, που ερμήνευαν με τον Σαββόπουλο και στο Κύτταρο στο “Θίασο Σκιών” το 1973. Στο βαν της </w:t>
      </w:r>
      <w:proofErr w:type="spellStart"/>
      <w:r>
        <w:rPr>
          <w:rFonts w:ascii="Arial Narrow" w:hAnsi="Arial Narrow"/>
          <w:color w:val="191E00"/>
        </w:rPr>
        <w:t>Cinetic</w:t>
      </w:r>
      <w:proofErr w:type="spellEnd"/>
      <w:r>
        <w:rPr>
          <w:rFonts w:ascii="Arial Narrow" w:hAnsi="Arial Narrow"/>
          <w:color w:val="191E00"/>
        </w:rPr>
        <w:t xml:space="preserve"> ο Σαββόπουλος τραγουδάει το «Ας ερχόσουν για λίγο», σε στίχους και μουσική Μίμη </w:t>
      </w:r>
      <w:proofErr w:type="spellStart"/>
      <w:r>
        <w:rPr>
          <w:rFonts w:ascii="Arial Narrow" w:hAnsi="Arial Narrow"/>
          <w:color w:val="191E00"/>
        </w:rPr>
        <w:t>Τραϊφόρου</w:t>
      </w:r>
      <w:proofErr w:type="spellEnd"/>
      <w:r>
        <w:rPr>
          <w:rFonts w:ascii="Arial Narrow" w:hAnsi="Arial Narrow"/>
          <w:color w:val="191E00"/>
        </w:rPr>
        <w:t xml:space="preserve">/Μιχάλη </w:t>
      </w:r>
      <w:proofErr w:type="spellStart"/>
      <w:r>
        <w:rPr>
          <w:rFonts w:ascii="Arial Narrow" w:hAnsi="Arial Narrow"/>
          <w:color w:val="191E00"/>
        </w:rPr>
        <w:t>Σουγιούλ</w:t>
      </w:r>
      <w:proofErr w:type="spellEnd"/>
      <w:r>
        <w:rPr>
          <w:rFonts w:ascii="Arial Narrow" w:hAnsi="Arial Narrow"/>
          <w:color w:val="191E00"/>
        </w:rPr>
        <w:t xml:space="preserve"> αφιερωμένο στη Δανάη </w:t>
      </w:r>
      <w:proofErr w:type="spellStart"/>
      <w:r>
        <w:rPr>
          <w:rFonts w:ascii="Arial Narrow" w:hAnsi="Arial Narrow"/>
          <w:color w:val="191E00"/>
        </w:rPr>
        <w:t>Στρατηγοπούλου</w:t>
      </w:r>
      <w:proofErr w:type="spellEnd"/>
      <w:r>
        <w:rPr>
          <w:rFonts w:ascii="Arial Narrow" w:hAnsi="Arial Narrow"/>
          <w:color w:val="191E00"/>
        </w:rPr>
        <w:t xml:space="preserve">. Ο Λάκης </w:t>
      </w:r>
      <w:proofErr w:type="spellStart"/>
      <w:r>
        <w:rPr>
          <w:rFonts w:ascii="Arial Narrow" w:hAnsi="Arial Narrow"/>
          <w:color w:val="191E00"/>
        </w:rPr>
        <w:t>Παπαστάθης</w:t>
      </w:r>
      <w:proofErr w:type="spellEnd"/>
      <w:r>
        <w:rPr>
          <w:rFonts w:ascii="Arial Narrow" w:hAnsi="Arial Narrow"/>
          <w:color w:val="191E00"/>
        </w:rPr>
        <w:t xml:space="preserve"> εντάσσει στο ντοκιμαντέρ κάποιες από τις χαρακτηριστικές μικρές ταινίες που είχε φτιάξει στην </w:t>
      </w:r>
      <w:proofErr w:type="spellStart"/>
      <w:r>
        <w:rPr>
          <w:rFonts w:ascii="Arial Narrow" w:hAnsi="Arial Narrow"/>
          <w:color w:val="191E00"/>
        </w:rPr>
        <w:t>τρυκέζα</w:t>
      </w:r>
      <w:proofErr w:type="spellEnd"/>
      <w:r>
        <w:rPr>
          <w:rFonts w:ascii="Arial Narrow" w:hAnsi="Arial Narrow"/>
          <w:color w:val="191E00"/>
        </w:rPr>
        <w:t xml:space="preserve"> για τις παραστάσεις του Σαββόπουλου στο Κύτταρο, όπως εκείνη για το τραγούδι «Είδα την Άννα κάποτε» (Το περιβόλι του </w:t>
      </w:r>
      <w:proofErr w:type="spellStart"/>
      <w:r>
        <w:rPr>
          <w:rFonts w:ascii="Arial Narrow" w:hAnsi="Arial Narrow"/>
          <w:color w:val="191E00"/>
        </w:rPr>
        <w:t>τρελλού</w:t>
      </w:r>
      <w:proofErr w:type="spellEnd"/>
      <w:r>
        <w:rPr>
          <w:rFonts w:ascii="Arial Narrow" w:hAnsi="Arial Narrow"/>
          <w:color w:val="191E00"/>
        </w:rPr>
        <w:t xml:space="preserve">, 1969) με το εκφραστικό πρόσωπο της </w:t>
      </w:r>
      <w:proofErr w:type="spellStart"/>
      <w:r>
        <w:rPr>
          <w:rFonts w:ascii="Arial Narrow" w:hAnsi="Arial Narrow"/>
          <w:color w:val="191E00"/>
        </w:rPr>
        <w:t>Υβόννης</w:t>
      </w:r>
      <w:proofErr w:type="spellEnd"/>
      <w:r>
        <w:rPr>
          <w:rFonts w:ascii="Arial Narrow" w:hAnsi="Arial Narrow"/>
          <w:color w:val="191E00"/>
        </w:rPr>
        <w:t xml:space="preserve"> Μαλτέζου, αλλά και για τα τραγούδια «</w:t>
      </w:r>
      <w:proofErr w:type="spellStart"/>
      <w:r>
        <w:rPr>
          <w:rFonts w:ascii="Arial Narrow" w:hAnsi="Arial Narrow"/>
          <w:color w:val="191E00"/>
        </w:rPr>
        <w:t>Μπάλλος</w:t>
      </w:r>
      <w:proofErr w:type="spellEnd"/>
      <w:r>
        <w:rPr>
          <w:rFonts w:ascii="Arial Narrow" w:hAnsi="Arial Narrow"/>
          <w:color w:val="191E00"/>
        </w:rPr>
        <w:t xml:space="preserve">» </w:t>
      </w:r>
      <w:r>
        <w:rPr>
          <w:rFonts w:ascii="Arial Narrow" w:hAnsi="Arial Narrow"/>
          <w:color w:val="191E00"/>
        </w:rPr>
        <w:lastRenderedPageBreak/>
        <w:t>(</w:t>
      </w:r>
      <w:proofErr w:type="spellStart"/>
      <w:r>
        <w:rPr>
          <w:rFonts w:ascii="Arial Narrow" w:hAnsi="Arial Narrow"/>
          <w:color w:val="191E00"/>
        </w:rPr>
        <w:t>Μπάλλος</w:t>
      </w:r>
      <w:proofErr w:type="spellEnd"/>
      <w:r>
        <w:rPr>
          <w:rFonts w:ascii="Arial Narrow" w:hAnsi="Arial Narrow"/>
          <w:color w:val="191E00"/>
        </w:rPr>
        <w:t xml:space="preserve">, 1971), «Μαύρη θάλασσα» (Βρώμικο ψωμί, 1972), τα οποία επενδύονται με εικόνες των Βαλκανικών πολέμων, ζωγραφικά έργα του Νίκου Γαβριήλ </w:t>
      </w:r>
      <w:proofErr w:type="spellStart"/>
      <w:r>
        <w:rPr>
          <w:rFonts w:ascii="Arial Narrow" w:hAnsi="Arial Narrow"/>
          <w:color w:val="191E00"/>
        </w:rPr>
        <w:t>Πεντζίκη</w:t>
      </w:r>
      <w:proofErr w:type="spellEnd"/>
      <w:r>
        <w:rPr>
          <w:rFonts w:ascii="Arial Narrow" w:hAnsi="Arial Narrow"/>
          <w:color w:val="191E00"/>
        </w:rPr>
        <w:t xml:space="preserve">, αλλά και εικόνες από το θέατρο σκιών του Ευγένιου </w:t>
      </w:r>
      <w:proofErr w:type="spellStart"/>
      <w:r>
        <w:rPr>
          <w:rFonts w:ascii="Arial Narrow" w:hAnsi="Arial Narrow"/>
          <w:color w:val="191E00"/>
        </w:rPr>
        <w:t>Σπαθάρη</w:t>
      </w:r>
      <w:proofErr w:type="spellEnd"/>
      <w:r>
        <w:rPr>
          <w:rFonts w:ascii="Arial Narrow" w:hAnsi="Arial Narrow"/>
          <w:color w:val="191E00"/>
        </w:rPr>
        <w:t xml:space="preserve">. Το ντοκιμαντέρ περιλαμβάνει επίσης συνέντευξη του Διονύση Σαββόπουλου και συνέντευξη του Αλέξανδρου </w:t>
      </w:r>
      <w:proofErr w:type="spellStart"/>
      <w:r>
        <w:rPr>
          <w:rFonts w:ascii="Arial Narrow" w:hAnsi="Arial Narrow"/>
          <w:color w:val="191E00"/>
        </w:rPr>
        <w:t>Πατσιφά</w:t>
      </w:r>
      <w:proofErr w:type="spellEnd"/>
      <w:r>
        <w:rPr>
          <w:rFonts w:ascii="Arial Narrow" w:hAnsi="Arial Narrow"/>
          <w:color w:val="191E00"/>
        </w:rPr>
        <w:t>, ιδρυτή της δισκογραφικής εταιρίας “</w:t>
      </w:r>
      <w:proofErr w:type="spellStart"/>
      <w:r>
        <w:rPr>
          <w:rFonts w:ascii="Arial Narrow" w:hAnsi="Arial Narrow"/>
          <w:color w:val="191E00"/>
        </w:rPr>
        <w:t>Lyra</w:t>
      </w:r>
      <w:proofErr w:type="spellEnd"/>
      <w:r>
        <w:rPr>
          <w:rFonts w:ascii="Arial Narrow" w:hAnsi="Arial Narrow"/>
          <w:color w:val="191E00"/>
        </w:rPr>
        <w:t>”, ο οποίος μιλάει για τον Σαββόπουλο, αλλά και φωτογραφίες και αφίσες από παλαιότερες εμφανίσεις του Σαββόπουλου στο “Ροντέο“.</w:t>
      </w:r>
      <w:r>
        <w:rPr>
          <w:rFonts w:ascii="Arial Narrow" w:hAnsi="Arial Narrow"/>
          <w:color w:val="191E00"/>
        </w:rPr>
        <w:br/>
      </w:r>
      <w:r>
        <w:rPr>
          <w:rFonts w:ascii="Arial Narrow" w:hAnsi="Arial Narrow"/>
          <w:color w:val="191E00"/>
        </w:rPr>
        <w:br/>
        <w:t>Ημερομηνία πρώτης τηλεοπτικής προβολής: 20 Απριλίου 1975</w:t>
      </w:r>
    </w:p>
    <w:p w14:paraId="2B72A107" w14:textId="77777777" w:rsidR="00C51E0F" w:rsidRDefault="00C51E0F" w:rsidP="00C51E0F">
      <w:pPr>
        <w:rPr>
          <w:rFonts w:ascii="Arial Narrow" w:hAnsi="Arial Narrow"/>
          <w:color w:val="191E00"/>
        </w:rPr>
      </w:pPr>
      <w:r>
        <w:rPr>
          <w:rFonts w:ascii="Arial Narrow" w:hAnsi="Arial Narrow"/>
          <w:color w:val="191E00"/>
        </w:rPr>
        <w:br/>
      </w:r>
      <w:r>
        <w:rPr>
          <w:rFonts w:ascii="Arial Narrow" w:hAnsi="Arial Narrow"/>
          <w:color w:val="191E00"/>
        </w:rPr>
        <w:br/>
        <w:t xml:space="preserve">Σκηνοθεσία: Λάκης </w:t>
      </w:r>
      <w:proofErr w:type="spellStart"/>
      <w:r>
        <w:rPr>
          <w:rFonts w:ascii="Arial Narrow" w:hAnsi="Arial Narrow"/>
          <w:color w:val="191E00"/>
        </w:rPr>
        <w:t>Παπαστάθης</w:t>
      </w:r>
      <w:proofErr w:type="spellEnd"/>
      <w:r>
        <w:rPr>
          <w:rFonts w:ascii="Arial Narrow" w:hAnsi="Arial Narrow"/>
          <w:color w:val="191E00"/>
        </w:rPr>
        <w:br/>
        <w:t xml:space="preserve">Παραγωγή: </w:t>
      </w:r>
      <w:proofErr w:type="spellStart"/>
      <w:r>
        <w:rPr>
          <w:rFonts w:ascii="Arial Narrow" w:hAnsi="Arial Narrow"/>
          <w:color w:val="191E00"/>
        </w:rPr>
        <w:t>Cinetic</w:t>
      </w:r>
      <w:proofErr w:type="spellEnd"/>
      <w:r>
        <w:rPr>
          <w:rFonts w:ascii="Arial Narrow" w:hAnsi="Arial Narrow"/>
          <w:color w:val="191E00"/>
        </w:rPr>
        <w:t xml:space="preserve"> (Λάκης </w:t>
      </w:r>
      <w:proofErr w:type="spellStart"/>
      <w:r>
        <w:rPr>
          <w:rFonts w:ascii="Arial Narrow" w:hAnsi="Arial Narrow"/>
          <w:color w:val="191E00"/>
        </w:rPr>
        <w:t>Παπαστάθης</w:t>
      </w:r>
      <w:proofErr w:type="spellEnd"/>
      <w:r>
        <w:rPr>
          <w:rFonts w:ascii="Arial Narrow" w:hAnsi="Arial Narrow"/>
          <w:color w:val="191E00"/>
        </w:rPr>
        <w:t>, Τάκης Χατζόπουλος)</w:t>
      </w:r>
      <w:r>
        <w:rPr>
          <w:rFonts w:ascii="Arial Narrow" w:hAnsi="Arial Narrow"/>
          <w:color w:val="191E00"/>
        </w:rPr>
        <w:br/>
        <w:t xml:space="preserve">Βοηθός σκηνοθέτη: Μάνος </w:t>
      </w:r>
      <w:proofErr w:type="spellStart"/>
      <w:r>
        <w:rPr>
          <w:rFonts w:ascii="Arial Narrow" w:hAnsi="Arial Narrow"/>
          <w:color w:val="191E00"/>
        </w:rPr>
        <w:t>Ευστρατιάδης</w:t>
      </w:r>
      <w:proofErr w:type="spellEnd"/>
      <w:r>
        <w:rPr>
          <w:rFonts w:ascii="Arial Narrow" w:hAnsi="Arial Narrow"/>
          <w:color w:val="191E00"/>
        </w:rPr>
        <w:br/>
      </w:r>
      <w:r>
        <w:rPr>
          <w:rFonts w:ascii="Arial Narrow" w:hAnsi="Arial Narrow"/>
          <w:color w:val="191E00"/>
        </w:rPr>
        <w:br/>
      </w:r>
    </w:p>
    <w:p w14:paraId="6798658E" w14:textId="2FFFD488" w:rsidR="00C51E0F" w:rsidRDefault="00C51E0F" w:rsidP="00C51E0F">
      <w:pPr>
        <w:spacing w:after="240"/>
        <w:rPr>
          <w:rFonts w:ascii="Arial Narrow" w:hAnsi="Arial Narrow"/>
          <w:color w:val="191E00"/>
        </w:rPr>
      </w:pPr>
      <w:r>
        <w:rPr>
          <w:rFonts w:ascii="Arial Narrow" w:hAnsi="Arial Narrow"/>
          <w:color w:val="191E00"/>
        </w:rPr>
        <w:br/>
      </w:r>
      <w:r>
        <w:rPr>
          <w:rFonts w:ascii="Arial Narrow" w:hAnsi="Arial Narrow"/>
          <w:b/>
          <w:bCs/>
          <w:color w:val="191E00"/>
        </w:rPr>
        <w:t>00:00</w:t>
      </w:r>
      <w:r>
        <w:rPr>
          <w:rFonts w:ascii="Arial Narrow" w:hAnsi="Arial Narrow"/>
          <w:color w:val="191E00"/>
        </w:rPr>
        <w:t>  |  </w:t>
      </w:r>
      <w:r>
        <w:rPr>
          <w:rFonts w:ascii="Arial Narrow" w:hAnsi="Arial Narrow"/>
          <w:b/>
          <w:bCs/>
          <w:color w:val="191E00"/>
        </w:rPr>
        <w:t xml:space="preserve"> Κάνε Αυτό που Πρέπει- Μικρές Ιστορίες (Α' ΤΗΛΕΟΠΤΙΚΗ ΜΕΤΑΔΟΣΗ) </w:t>
      </w:r>
      <w:r>
        <w:rPr>
          <w:rFonts w:ascii="Arial Narrow" w:hAnsi="Arial Narrow"/>
          <w:color w:val="191E00"/>
        </w:rPr>
        <w:t> </w:t>
      </w:r>
      <w:r>
        <w:rPr>
          <w:rFonts w:ascii="Arial Narrow" w:hAnsi="Arial Narrow"/>
          <w:noProof/>
          <w:color w:val="191E00"/>
        </w:rPr>
        <w:drawing>
          <wp:inline distT="0" distB="0" distL="0" distR="0" wp14:anchorId="25329081" wp14:editId="42A43130">
            <wp:extent cx="190500" cy="190500"/>
            <wp:effectExtent l="0" t="0" r="0" b="0"/>
            <wp:docPr id="1583982476"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hAnsi="Arial Narrow"/>
          <w:color w:val="191E00"/>
        </w:rPr>
        <w:t xml:space="preserve"> </w:t>
      </w:r>
      <w:r>
        <w:rPr>
          <w:rFonts w:ascii="Arial Narrow" w:hAnsi="Arial Narrow"/>
          <w:color w:val="191E00"/>
        </w:rPr>
        <w:br/>
      </w:r>
      <w:r>
        <w:rPr>
          <w:rFonts w:ascii="Arial Narrow" w:hAnsi="Arial Narrow"/>
          <w:i/>
          <w:iCs/>
          <w:color w:val="191E00"/>
        </w:rPr>
        <w:t>(</w:t>
      </w:r>
      <w:proofErr w:type="spellStart"/>
      <w:r>
        <w:rPr>
          <w:rFonts w:ascii="Arial Narrow" w:hAnsi="Arial Narrow"/>
          <w:i/>
          <w:iCs/>
          <w:color w:val="191E00"/>
        </w:rPr>
        <w:t>You</w:t>
      </w:r>
      <w:proofErr w:type="spellEnd"/>
      <w:r>
        <w:rPr>
          <w:rFonts w:ascii="Arial Narrow" w:hAnsi="Arial Narrow"/>
          <w:i/>
          <w:iCs/>
          <w:color w:val="191E00"/>
        </w:rPr>
        <w:t xml:space="preserve"> </w:t>
      </w:r>
      <w:proofErr w:type="spellStart"/>
      <w:r>
        <w:rPr>
          <w:rFonts w:ascii="Arial Narrow" w:hAnsi="Arial Narrow"/>
          <w:i/>
          <w:iCs/>
          <w:color w:val="191E00"/>
        </w:rPr>
        <w:t>Know</w:t>
      </w:r>
      <w:proofErr w:type="spellEnd"/>
      <w:r>
        <w:rPr>
          <w:rFonts w:ascii="Arial Narrow" w:hAnsi="Arial Narrow"/>
          <w:i/>
          <w:iCs/>
          <w:color w:val="191E00"/>
        </w:rPr>
        <w:t xml:space="preserve"> the </w:t>
      </w:r>
      <w:proofErr w:type="spellStart"/>
      <w:r>
        <w:rPr>
          <w:rFonts w:ascii="Arial Narrow" w:hAnsi="Arial Narrow"/>
          <w:i/>
          <w:iCs/>
          <w:color w:val="191E00"/>
        </w:rPr>
        <w:t>Drill</w:t>
      </w:r>
      <w:proofErr w:type="spellEnd"/>
      <w:r>
        <w:rPr>
          <w:rFonts w:ascii="Arial Narrow" w:hAnsi="Arial Narrow"/>
          <w:i/>
          <w:iCs/>
          <w:color w:val="191E00"/>
        </w:rPr>
        <w:t>)</w:t>
      </w:r>
      <w:r>
        <w:rPr>
          <w:rFonts w:ascii="Arial Narrow" w:hAnsi="Arial Narrow"/>
          <w:color w:val="191E00"/>
        </w:rPr>
        <w:t xml:space="preserve"> </w:t>
      </w:r>
      <w:r>
        <w:rPr>
          <w:rFonts w:ascii="Arial Narrow" w:hAnsi="Arial Narrow"/>
          <w:color w:val="191E00"/>
        </w:rPr>
        <w:br/>
      </w:r>
    </w:p>
    <w:p w14:paraId="5C7CD486" w14:textId="77777777" w:rsidR="00C51E0F" w:rsidRDefault="00C51E0F" w:rsidP="00C51E0F">
      <w:pPr>
        <w:rPr>
          <w:rFonts w:ascii="Arial Narrow" w:hAnsi="Arial Narrow" w:cs="Tahoma"/>
          <w:b/>
        </w:rPr>
      </w:pPr>
      <w:r>
        <w:rPr>
          <w:rFonts w:ascii="Arial Narrow" w:hAnsi="Arial Narrow" w:cs="Tahoma"/>
          <w:b/>
        </w:rPr>
        <w:t>…………………………………………………………………………………</w:t>
      </w:r>
    </w:p>
    <w:p w14:paraId="3BF1EDA6" w14:textId="77777777" w:rsidR="00C51E0F" w:rsidRDefault="00C51E0F" w:rsidP="00C51E0F">
      <w:pPr>
        <w:rPr>
          <w:rFonts w:ascii="Arial Narrow" w:hAnsi="Arial Narrow" w:cs="Tahoma"/>
          <w:b/>
        </w:rPr>
      </w:pPr>
    </w:p>
    <w:p w14:paraId="4B36D265" w14:textId="77777777" w:rsidR="00C51E0F" w:rsidRDefault="00C51E0F" w:rsidP="00C51E0F">
      <w:pPr>
        <w:rPr>
          <w:rFonts w:ascii="Arial Narrow" w:hAnsi="Arial Narrow"/>
          <w:color w:val="191E00"/>
        </w:rPr>
      </w:pPr>
      <w:r>
        <w:rPr>
          <w:rFonts w:ascii="Arial Narrow" w:hAnsi="Arial Narrow" w:cs="Tahoma"/>
          <w:b/>
        </w:rPr>
        <w:t>-δεν θα προβληθεί το ξένο ντοκιμαντέρ   Η Σιωπηλή Πανδημία</w:t>
      </w:r>
    </w:p>
    <w:p w14:paraId="11324569" w14:textId="77777777" w:rsidR="00C51E0F" w:rsidRDefault="00C51E0F" w:rsidP="00C51E0F">
      <w:pPr>
        <w:rPr>
          <w:rFonts w:ascii="Arial Narrow" w:hAnsi="Arial Narrow" w:cs="Tahoma"/>
          <w:b/>
        </w:rPr>
      </w:pPr>
    </w:p>
    <w:p w14:paraId="3447A2FD" w14:textId="44DF5854" w:rsidR="00096A18" w:rsidRPr="00C51E0F" w:rsidRDefault="00096A18" w:rsidP="00C51E0F">
      <w:pPr>
        <w:pStyle w:val="ab"/>
        <w:jc w:val="left"/>
        <w:rPr>
          <w:rFonts w:ascii="Arial Narrow" w:hAnsi="Arial Narrow"/>
          <w:b/>
          <w:bCs/>
          <w:color w:val="191E00"/>
        </w:rPr>
      </w:pPr>
    </w:p>
    <w:sectPr w:rsidR="00096A18" w:rsidRPr="00C51E0F" w:rsidSect="00170DB0">
      <w:headerReference w:type="default" r:id="rId15"/>
      <w:footerReference w:type="even" r:id="rId16"/>
      <w:footerReference w:type="default" r:id="rId17"/>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D79B4" w14:textId="77777777" w:rsidR="000439B9" w:rsidRDefault="000439B9">
      <w:r>
        <w:separator/>
      </w:r>
    </w:p>
  </w:endnote>
  <w:endnote w:type="continuationSeparator" w:id="0">
    <w:p w14:paraId="1B20DA17" w14:textId="77777777" w:rsidR="000439B9" w:rsidRDefault="00043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79D1"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E226E9" w14:textId="77777777" w:rsidR="00B75E21" w:rsidRDefault="00B75E21" w:rsidP="00283C8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C5AB"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A4988">
      <w:rPr>
        <w:rStyle w:val="a7"/>
        <w:noProof/>
      </w:rPr>
      <w:t>2</w:t>
    </w:r>
    <w:r>
      <w:rPr>
        <w:rStyle w:val="a7"/>
      </w:rPr>
      <w:fldChar w:fldCharType="end"/>
    </w:r>
  </w:p>
  <w:p w14:paraId="117519F3" w14:textId="77777777" w:rsidR="00B75E21" w:rsidRPr="00755925" w:rsidRDefault="00B75E21" w:rsidP="00283C84">
    <w:pPr>
      <w:pStyle w:val="a4"/>
      <w:ind w:left="2160" w:right="3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 xml:space="preserve">   </w:t>
    </w:r>
  </w:p>
  <w:p w14:paraId="5471373F" w14:textId="77777777" w:rsidR="00B75E21" w:rsidRPr="00755925" w:rsidRDefault="00B75E21" w:rsidP="009E777E">
    <w:pPr>
      <w:pStyle w:val="a4"/>
      <w:ind w:left="21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6616007" w14:textId="77777777" w:rsidR="00B75E21" w:rsidRPr="00755925" w:rsidRDefault="00B75E21" w:rsidP="00C32187">
    <w:pPr>
      <w:pStyle w:val="a4"/>
      <w:jc w:val="center"/>
      <w:rPr>
        <w:rFonts w:ascii="Arial" w:hAnsi="Arial" w:cs="Arial"/>
        <w:b/>
        <w:bCs/>
        <w:color w:val="404040"/>
        <w:spacing w:val="20"/>
        <w:position w:val="6"/>
        <w:sz w:val="16"/>
        <w:szCs w:val="16"/>
        <w:lang w:val="en-GB"/>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50195" w14:textId="77777777" w:rsidR="000439B9" w:rsidRDefault="000439B9">
      <w:r>
        <w:separator/>
      </w:r>
    </w:p>
  </w:footnote>
  <w:footnote w:type="continuationSeparator" w:id="0">
    <w:p w14:paraId="3E436D8B" w14:textId="77777777" w:rsidR="000439B9" w:rsidRDefault="00043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205E" w14:textId="77777777" w:rsidR="00B75E21" w:rsidRPr="00755925" w:rsidRDefault="00B75E21" w:rsidP="00C32187">
    <w:pPr>
      <w:spacing w:line="360" w:lineRule="auto"/>
      <w:ind w:left="-720" w:hanging="180"/>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B6039"/>
    <w:multiLevelType w:val="hybridMultilevel"/>
    <w:tmpl w:val="847AC6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BDB2788"/>
    <w:multiLevelType w:val="multilevel"/>
    <w:tmpl w:val="803A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E7602"/>
    <w:multiLevelType w:val="hybridMultilevel"/>
    <w:tmpl w:val="CB30897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833D0F"/>
    <w:multiLevelType w:val="hybridMultilevel"/>
    <w:tmpl w:val="B81EC488"/>
    <w:lvl w:ilvl="0" w:tplc="A440BF8A">
      <w:numFmt w:val="bullet"/>
      <w:lvlText w:val="-"/>
      <w:lvlJc w:val="left"/>
      <w:pPr>
        <w:ind w:left="720" w:hanging="360"/>
      </w:pPr>
      <w:rPr>
        <w:rFonts w:ascii="Verdana" w:eastAsia="Times New Roman" w:hAnsi="Verdana"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5C134D3"/>
    <w:multiLevelType w:val="multilevel"/>
    <w:tmpl w:val="9088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D3DCF"/>
    <w:multiLevelType w:val="multilevel"/>
    <w:tmpl w:val="C550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64D0C"/>
    <w:multiLevelType w:val="hybridMultilevel"/>
    <w:tmpl w:val="C1707C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D67D72"/>
    <w:multiLevelType w:val="hybridMultilevel"/>
    <w:tmpl w:val="1C66F896"/>
    <w:lvl w:ilvl="0" w:tplc="AB94FCC8">
      <w:start w:val="4"/>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F063C1B"/>
    <w:multiLevelType w:val="hybridMultilevel"/>
    <w:tmpl w:val="F90A8974"/>
    <w:lvl w:ilvl="0" w:tplc="ECB0CFA8">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4991BEC"/>
    <w:multiLevelType w:val="hybridMultilevel"/>
    <w:tmpl w:val="D812C2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C21765"/>
    <w:multiLevelType w:val="hybridMultilevel"/>
    <w:tmpl w:val="D218799E"/>
    <w:lvl w:ilvl="0" w:tplc="B8728E7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BB36E89"/>
    <w:multiLevelType w:val="multilevel"/>
    <w:tmpl w:val="BD5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04A4B"/>
    <w:multiLevelType w:val="hybridMultilevel"/>
    <w:tmpl w:val="7CC4CD0A"/>
    <w:lvl w:ilvl="0" w:tplc="70BAFD2E">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7D04200"/>
    <w:multiLevelType w:val="hybridMultilevel"/>
    <w:tmpl w:val="6896E46C"/>
    <w:lvl w:ilvl="0" w:tplc="129EA85C">
      <w:numFmt w:val="bullet"/>
      <w:lvlText w:val="-"/>
      <w:lvlJc w:val="left"/>
      <w:pPr>
        <w:ind w:left="720" w:hanging="36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D7706C8"/>
    <w:multiLevelType w:val="hybridMultilevel"/>
    <w:tmpl w:val="B040F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DAE50F6"/>
    <w:multiLevelType w:val="hybridMultilevel"/>
    <w:tmpl w:val="242C0A3E"/>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07991048">
    <w:abstractNumId w:val="11"/>
  </w:num>
  <w:num w:numId="2" w16cid:durableId="638418508">
    <w:abstractNumId w:val="2"/>
  </w:num>
  <w:num w:numId="3" w16cid:durableId="1852795025">
    <w:abstractNumId w:val="6"/>
  </w:num>
  <w:num w:numId="4" w16cid:durableId="1175269956">
    <w:abstractNumId w:val="0"/>
  </w:num>
  <w:num w:numId="5" w16cid:durableId="286008013">
    <w:abstractNumId w:val="9"/>
  </w:num>
  <w:num w:numId="6" w16cid:durableId="1527019575">
    <w:abstractNumId w:val="8"/>
  </w:num>
  <w:num w:numId="7" w16cid:durableId="907111818">
    <w:abstractNumId w:val="12"/>
  </w:num>
  <w:num w:numId="8" w16cid:durableId="487090168">
    <w:abstractNumId w:val="1"/>
  </w:num>
  <w:num w:numId="9" w16cid:durableId="1517503068">
    <w:abstractNumId w:val="5"/>
  </w:num>
  <w:num w:numId="10" w16cid:durableId="1984041007">
    <w:abstractNumId w:val="4"/>
  </w:num>
  <w:num w:numId="11" w16cid:durableId="220948939">
    <w:abstractNumId w:val="7"/>
  </w:num>
  <w:num w:numId="12" w16cid:durableId="1850413616">
    <w:abstractNumId w:val="14"/>
  </w:num>
  <w:num w:numId="13" w16cid:durableId="1414741829">
    <w:abstractNumId w:val="13"/>
  </w:num>
  <w:num w:numId="14" w16cid:durableId="1153527508">
    <w:abstractNumId w:val="15"/>
  </w:num>
  <w:num w:numId="15" w16cid:durableId="126969013">
    <w:abstractNumId w:val="3"/>
  </w:num>
  <w:num w:numId="16" w16cid:durableId="196818342">
    <w:abstractNumId w:val="3"/>
  </w:num>
  <w:num w:numId="17" w16cid:durableId="852764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91"/>
    <w:rsid w:val="00000DBE"/>
    <w:rsid w:val="00003D87"/>
    <w:rsid w:val="000140C1"/>
    <w:rsid w:val="00014F9E"/>
    <w:rsid w:val="000203AB"/>
    <w:rsid w:val="000252C0"/>
    <w:rsid w:val="00031DC0"/>
    <w:rsid w:val="00036965"/>
    <w:rsid w:val="0004007E"/>
    <w:rsid w:val="000439B9"/>
    <w:rsid w:val="0005078D"/>
    <w:rsid w:val="00051269"/>
    <w:rsid w:val="00051DC4"/>
    <w:rsid w:val="00052EF5"/>
    <w:rsid w:val="000563DD"/>
    <w:rsid w:val="00065418"/>
    <w:rsid w:val="0006589B"/>
    <w:rsid w:val="000763D0"/>
    <w:rsid w:val="000776B1"/>
    <w:rsid w:val="00081130"/>
    <w:rsid w:val="00085FB4"/>
    <w:rsid w:val="000869A4"/>
    <w:rsid w:val="00090993"/>
    <w:rsid w:val="0009159D"/>
    <w:rsid w:val="00096A18"/>
    <w:rsid w:val="000A3C2E"/>
    <w:rsid w:val="000A53EA"/>
    <w:rsid w:val="000A7552"/>
    <w:rsid w:val="000B0ECC"/>
    <w:rsid w:val="000B1432"/>
    <w:rsid w:val="000B26ED"/>
    <w:rsid w:val="000B2856"/>
    <w:rsid w:val="000B4B26"/>
    <w:rsid w:val="000B4BE3"/>
    <w:rsid w:val="000C24D5"/>
    <w:rsid w:val="000D467C"/>
    <w:rsid w:val="000D4FBA"/>
    <w:rsid w:val="000D6492"/>
    <w:rsid w:val="000D6DB6"/>
    <w:rsid w:val="000D6F14"/>
    <w:rsid w:val="000E3BBE"/>
    <w:rsid w:val="000E501A"/>
    <w:rsid w:val="000F057F"/>
    <w:rsid w:val="00104B7B"/>
    <w:rsid w:val="00107030"/>
    <w:rsid w:val="0011133B"/>
    <w:rsid w:val="00114E5D"/>
    <w:rsid w:val="0012048A"/>
    <w:rsid w:val="0012068F"/>
    <w:rsid w:val="001251F8"/>
    <w:rsid w:val="0012663C"/>
    <w:rsid w:val="00130DAB"/>
    <w:rsid w:val="00131C6A"/>
    <w:rsid w:val="0013558A"/>
    <w:rsid w:val="00146CDE"/>
    <w:rsid w:val="00154B75"/>
    <w:rsid w:val="00160EC4"/>
    <w:rsid w:val="0016147B"/>
    <w:rsid w:val="0016306F"/>
    <w:rsid w:val="00170DB0"/>
    <w:rsid w:val="00171CA2"/>
    <w:rsid w:val="00172492"/>
    <w:rsid w:val="00175474"/>
    <w:rsid w:val="00180973"/>
    <w:rsid w:val="00182BDF"/>
    <w:rsid w:val="00187972"/>
    <w:rsid w:val="001909A6"/>
    <w:rsid w:val="00190C91"/>
    <w:rsid w:val="00195D81"/>
    <w:rsid w:val="001A5A24"/>
    <w:rsid w:val="001B061F"/>
    <w:rsid w:val="001B3105"/>
    <w:rsid w:val="001B45C8"/>
    <w:rsid w:val="001C6F8B"/>
    <w:rsid w:val="001D1030"/>
    <w:rsid w:val="001D5E8F"/>
    <w:rsid w:val="001E065A"/>
    <w:rsid w:val="001E1A18"/>
    <w:rsid w:val="001F0C99"/>
    <w:rsid w:val="001F3873"/>
    <w:rsid w:val="001F3FFF"/>
    <w:rsid w:val="001F53DF"/>
    <w:rsid w:val="001F585E"/>
    <w:rsid w:val="001F631B"/>
    <w:rsid w:val="0020005A"/>
    <w:rsid w:val="002039B0"/>
    <w:rsid w:val="002069F3"/>
    <w:rsid w:val="002108AF"/>
    <w:rsid w:val="002110D5"/>
    <w:rsid w:val="00213196"/>
    <w:rsid w:val="002163D8"/>
    <w:rsid w:val="0021719F"/>
    <w:rsid w:val="00217C42"/>
    <w:rsid w:val="00221861"/>
    <w:rsid w:val="00223817"/>
    <w:rsid w:val="00225F88"/>
    <w:rsid w:val="00226658"/>
    <w:rsid w:val="00226F0F"/>
    <w:rsid w:val="00230B96"/>
    <w:rsid w:val="00236D27"/>
    <w:rsid w:val="002402F0"/>
    <w:rsid w:val="0024649C"/>
    <w:rsid w:val="0024712C"/>
    <w:rsid w:val="00251AAD"/>
    <w:rsid w:val="00254D81"/>
    <w:rsid w:val="00257AF3"/>
    <w:rsid w:val="00263F6B"/>
    <w:rsid w:val="0027335A"/>
    <w:rsid w:val="00275603"/>
    <w:rsid w:val="00276827"/>
    <w:rsid w:val="002830B9"/>
    <w:rsid w:val="00283C84"/>
    <w:rsid w:val="00293E17"/>
    <w:rsid w:val="002A03EC"/>
    <w:rsid w:val="002A07B4"/>
    <w:rsid w:val="002B0118"/>
    <w:rsid w:val="002B0780"/>
    <w:rsid w:val="002D12B6"/>
    <w:rsid w:val="002D1498"/>
    <w:rsid w:val="002D16C3"/>
    <w:rsid w:val="002D1D74"/>
    <w:rsid w:val="002E0B77"/>
    <w:rsid w:val="002F3772"/>
    <w:rsid w:val="002F3826"/>
    <w:rsid w:val="002F5A35"/>
    <w:rsid w:val="002F61AF"/>
    <w:rsid w:val="002F64AA"/>
    <w:rsid w:val="00301705"/>
    <w:rsid w:val="003024A2"/>
    <w:rsid w:val="0030471D"/>
    <w:rsid w:val="00307929"/>
    <w:rsid w:val="00317813"/>
    <w:rsid w:val="003256BD"/>
    <w:rsid w:val="003309B9"/>
    <w:rsid w:val="00333216"/>
    <w:rsid w:val="00334EF0"/>
    <w:rsid w:val="003369F5"/>
    <w:rsid w:val="00342CB9"/>
    <w:rsid w:val="00353D70"/>
    <w:rsid w:val="00355147"/>
    <w:rsid w:val="00356F75"/>
    <w:rsid w:val="003617FC"/>
    <w:rsid w:val="00361D43"/>
    <w:rsid w:val="00362F6E"/>
    <w:rsid w:val="003674B4"/>
    <w:rsid w:val="0037194D"/>
    <w:rsid w:val="00383F5F"/>
    <w:rsid w:val="00384AD6"/>
    <w:rsid w:val="00384CA1"/>
    <w:rsid w:val="003856C9"/>
    <w:rsid w:val="00386DEB"/>
    <w:rsid w:val="00392016"/>
    <w:rsid w:val="0039207D"/>
    <w:rsid w:val="003944DB"/>
    <w:rsid w:val="003A6784"/>
    <w:rsid w:val="003A7680"/>
    <w:rsid w:val="003B1029"/>
    <w:rsid w:val="003B2804"/>
    <w:rsid w:val="003B4B81"/>
    <w:rsid w:val="003B5998"/>
    <w:rsid w:val="003C604F"/>
    <w:rsid w:val="003D2E48"/>
    <w:rsid w:val="003D51E5"/>
    <w:rsid w:val="003E2FBA"/>
    <w:rsid w:val="003E32AB"/>
    <w:rsid w:val="003E50A3"/>
    <w:rsid w:val="003E53DC"/>
    <w:rsid w:val="003F17E8"/>
    <w:rsid w:val="003F267C"/>
    <w:rsid w:val="00402D1D"/>
    <w:rsid w:val="00403086"/>
    <w:rsid w:val="00403901"/>
    <w:rsid w:val="004042F1"/>
    <w:rsid w:val="004046D3"/>
    <w:rsid w:val="0040653C"/>
    <w:rsid w:val="00411854"/>
    <w:rsid w:val="00411BD3"/>
    <w:rsid w:val="00421642"/>
    <w:rsid w:val="004218B4"/>
    <w:rsid w:val="00426AB5"/>
    <w:rsid w:val="00433978"/>
    <w:rsid w:val="0043411F"/>
    <w:rsid w:val="00443AF5"/>
    <w:rsid w:val="004448D0"/>
    <w:rsid w:val="004528F2"/>
    <w:rsid w:val="00457AFE"/>
    <w:rsid w:val="00462CAC"/>
    <w:rsid w:val="00464155"/>
    <w:rsid w:val="00470571"/>
    <w:rsid w:val="00476469"/>
    <w:rsid w:val="004818D4"/>
    <w:rsid w:val="00482EEF"/>
    <w:rsid w:val="00496CF9"/>
    <w:rsid w:val="004A0660"/>
    <w:rsid w:val="004A3294"/>
    <w:rsid w:val="004A5C1D"/>
    <w:rsid w:val="004A7309"/>
    <w:rsid w:val="004B129E"/>
    <w:rsid w:val="004B5CB7"/>
    <w:rsid w:val="004C31BF"/>
    <w:rsid w:val="004C40D4"/>
    <w:rsid w:val="004D10AB"/>
    <w:rsid w:val="004D1350"/>
    <w:rsid w:val="004D1E8B"/>
    <w:rsid w:val="004D29CA"/>
    <w:rsid w:val="004D3F43"/>
    <w:rsid w:val="004D4AAA"/>
    <w:rsid w:val="004D5E97"/>
    <w:rsid w:val="004E15A1"/>
    <w:rsid w:val="004E2803"/>
    <w:rsid w:val="004E3125"/>
    <w:rsid w:val="004E7892"/>
    <w:rsid w:val="004F4835"/>
    <w:rsid w:val="004F4CFF"/>
    <w:rsid w:val="00500748"/>
    <w:rsid w:val="00501C0B"/>
    <w:rsid w:val="005023EB"/>
    <w:rsid w:val="00503E8E"/>
    <w:rsid w:val="005051C4"/>
    <w:rsid w:val="00507AFC"/>
    <w:rsid w:val="00512876"/>
    <w:rsid w:val="00513134"/>
    <w:rsid w:val="00513847"/>
    <w:rsid w:val="00514D1F"/>
    <w:rsid w:val="00520D31"/>
    <w:rsid w:val="005211EA"/>
    <w:rsid w:val="00523EBF"/>
    <w:rsid w:val="005241F1"/>
    <w:rsid w:val="005273C6"/>
    <w:rsid w:val="005337F6"/>
    <w:rsid w:val="0054146D"/>
    <w:rsid w:val="005448D8"/>
    <w:rsid w:val="005473C1"/>
    <w:rsid w:val="00552974"/>
    <w:rsid w:val="00552E96"/>
    <w:rsid w:val="005544E5"/>
    <w:rsid w:val="00556544"/>
    <w:rsid w:val="0056052D"/>
    <w:rsid w:val="0056403E"/>
    <w:rsid w:val="00565604"/>
    <w:rsid w:val="00565C7A"/>
    <w:rsid w:val="00575D96"/>
    <w:rsid w:val="005761E1"/>
    <w:rsid w:val="005816D4"/>
    <w:rsid w:val="0058235D"/>
    <w:rsid w:val="005845FA"/>
    <w:rsid w:val="00596CBF"/>
    <w:rsid w:val="005A177A"/>
    <w:rsid w:val="005A2461"/>
    <w:rsid w:val="005A4DA0"/>
    <w:rsid w:val="005A6796"/>
    <w:rsid w:val="005A7498"/>
    <w:rsid w:val="005B0E8F"/>
    <w:rsid w:val="005B42B2"/>
    <w:rsid w:val="005B5141"/>
    <w:rsid w:val="005C1279"/>
    <w:rsid w:val="005C38E2"/>
    <w:rsid w:val="005C4BDF"/>
    <w:rsid w:val="005C668A"/>
    <w:rsid w:val="005D3291"/>
    <w:rsid w:val="005D44C6"/>
    <w:rsid w:val="005E2FB3"/>
    <w:rsid w:val="005E40A6"/>
    <w:rsid w:val="005F3131"/>
    <w:rsid w:val="005F4222"/>
    <w:rsid w:val="005F6B40"/>
    <w:rsid w:val="006002CB"/>
    <w:rsid w:val="00612B89"/>
    <w:rsid w:val="00620906"/>
    <w:rsid w:val="00623827"/>
    <w:rsid w:val="006248F4"/>
    <w:rsid w:val="006329ED"/>
    <w:rsid w:val="00635B6E"/>
    <w:rsid w:val="00640C46"/>
    <w:rsid w:val="00651511"/>
    <w:rsid w:val="00651B88"/>
    <w:rsid w:val="00657469"/>
    <w:rsid w:val="00660FC1"/>
    <w:rsid w:val="00662174"/>
    <w:rsid w:val="006638F2"/>
    <w:rsid w:val="0066643F"/>
    <w:rsid w:val="0067223D"/>
    <w:rsid w:val="00674D5D"/>
    <w:rsid w:val="006806B4"/>
    <w:rsid w:val="0068655E"/>
    <w:rsid w:val="00686576"/>
    <w:rsid w:val="00686DFC"/>
    <w:rsid w:val="006927FF"/>
    <w:rsid w:val="00692D77"/>
    <w:rsid w:val="006949D7"/>
    <w:rsid w:val="006A02B4"/>
    <w:rsid w:val="006A6005"/>
    <w:rsid w:val="006B0641"/>
    <w:rsid w:val="006B1BC9"/>
    <w:rsid w:val="006C07CD"/>
    <w:rsid w:val="006D5FD9"/>
    <w:rsid w:val="006D6AFD"/>
    <w:rsid w:val="006D6D31"/>
    <w:rsid w:val="006D70A5"/>
    <w:rsid w:val="006E0BFB"/>
    <w:rsid w:val="006E1908"/>
    <w:rsid w:val="006E3342"/>
    <w:rsid w:val="006E450B"/>
    <w:rsid w:val="006E4EE9"/>
    <w:rsid w:val="006F0345"/>
    <w:rsid w:val="006F2075"/>
    <w:rsid w:val="006F3441"/>
    <w:rsid w:val="006F3CB2"/>
    <w:rsid w:val="006F5044"/>
    <w:rsid w:val="006F7936"/>
    <w:rsid w:val="007211B6"/>
    <w:rsid w:val="007270DD"/>
    <w:rsid w:val="00733768"/>
    <w:rsid w:val="007411BE"/>
    <w:rsid w:val="00746EC3"/>
    <w:rsid w:val="00747B4B"/>
    <w:rsid w:val="00753692"/>
    <w:rsid w:val="00755925"/>
    <w:rsid w:val="007601F8"/>
    <w:rsid w:val="0076153A"/>
    <w:rsid w:val="007706D9"/>
    <w:rsid w:val="00773931"/>
    <w:rsid w:val="00776138"/>
    <w:rsid w:val="00776F5A"/>
    <w:rsid w:val="00780A86"/>
    <w:rsid w:val="007821DD"/>
    <w:rsid w:val="00782708"/>
    <w:rsid w:val="00783FE5"/>
    <w:rsid w:val="00791C69"/>
    <w:rsid w:val="007935E3"/>
    <w:rsid w:val="0079741A"/>
    <w:rsid w:val="007A14C6"/>
    <w:rsid w:val="007A1AFE"/>
    <w:rsid w:val="007A30DE"/>
    <w:rsid w:val="007B081D"/>
    <w:rsid w:val="007B10CE"/>
    <w:rsid w:val="007B1791"/>
    <w:rsid w:val="007C05A2"/>
    <w:rsid w:val="007C5016"/>
    <w:rsid w:val="007D0A7D"/>
    <w:rsid w:val="007D4823"/>
    <w:rsid w:val="007E3841"/>
    <w:rsid w:val="007E5E76"/>
    <w:rsid w:val="007F5F3C"/>
    <w:rsid w:val="007F605A"/>
    <w:rsid w:val="007F72F2"/>
    <w:rsid w:val="008008F5"/>
    <w:rsid w:val="00800FC0"/>
    <w:rsid w:val="00801D0B"/>
    <w:rsid w:val="0080554B"/>
    <w:rsid w:val="00805E06"/>
    <w:rsid w:val="008068FD"/>
    <w:rsid w:val="008105E4"/>
    <w:rsid w:val="00810B70"/>
    <w:rsid w:val="00814687"/>
    <w:rsid w:val="00814860"/>
    <w:rsid w:val="00823C65"/>
    <w:rsid w:val="008242F1"/>
    <w:rsid w:val="00825899"/>
    <w:rsid w:val="00835164"/>
    <w:rsid w:val="00845FF0"/>
    <w:rsid w:val="008461D6"/>
    <w:rsid w:val="008572AF"/>
    <w:rsid w:val="00861E58"/>
    <w:rsid w:val="00863DB4"/>
    <w:rsid w:val="008663A2"/>
    <w:rsid w:val="008674C6"/>
    <w:rsid w:val="00873EE0"/>
    <w:rsid w:val="00884041"/>
    <w:rsid w:val="00886119"/>
    <w:rsid w:val="00887B9D"/>
    <w:rsid w:val="008943F2"/>
    <w:rsid w:val="00894EE2"/>
    <w:rsid w:val="00895049"/>
    <w:rsid w:val="008950F5"/>
    <w:rsid w:val="00897190"/>
    <w:rsid w:val="008A4988"/>
    <w:rsid w:val="008A7105"/>
    <w:rsid w:val="008B0BDF"/>
    <w:rsid w:val="008B50CC"/>
    <w:rsid w:val="008C2945"/>
    <w:rsid w:val="008D291A"/>
    <w:rsid w:val="008D3DAC"/>
    <w:rsid w:val="008E2F2E"/>
    <w:rsid w:val="008F1632"/>
    <w:rsid w:val="00905158"/>
    <w:rsid w:val="00911393"/>
    <w:rsid w:val="00911A4A"/>
    <w:rsid w:val="00914FF6"/>
    <w:rsid w:val="00916BCE"/>
    <w:rsid w:val="00916FAC"/>
    <w:rsid w:val="00926315"/>
    <w:rsid w:val="009306B0"/>
    <w:rsid w:val="00930D8A"/>
    <w:rsid w:val="00931798"/>
    <w:rsid w:val="00932DBB"/>
    <w:rsid w:val="0093523E"/>
    <w:rsid w:val="00936FDD"/>
    <w:rsid w:val="00937C09"/>
    <w:rsid w:val="00942140"/>
    <w:rsid w:val="00946FD5"/>
    <w:rsid w:val="00947512"/>
    <w:rsid w:val="00960928"/>
    <w:rsid w:val="009609B8"/>
    <w:rsid w:val="00970245"/>
    <w:rsid w:val="00971345"/>
    <w:rsid w:val="00973CBD"/>
    <w:rsid w:val="00975ACC"/>
    <w:rsid w:val="009807F2"/>
    <w:rsid w:val="009860F7"/>
    <w:rsid w:val="009900EA"/>
    <w:rsid w:val="0099347C"/>
    <w:rsid w:val="00993C7E"/>
    <w:rsid w:val="00993FA1"/>
    <w:rsid w:val="00995741"/>
    <w:rsid w:val="00996FF5"/>
    <w:rsid w:val="009A24EA"/>
    <w:rsid w:val="009A2830"/>
    <w:rsid w:val="009A340E"/>
    <w:rsid w:val="009A7C64"/>
    <w:rsid w:val="009B7A3C"/>
    <w:rsid w:val="009C1449"/>
    <w:rsid w:val="009D265C"/>
    <w:rsid w:val="009D2A6E"/>
    <w:rsid w:val="009D4B88"/>
    <w:rsid w:val="009D4B9C"/>
    <w:rsid w:val="009D4E3D"/>
    <w:rsid w:val="009D639D"/>
    <w:rsid w:val="009D6BF6"/>
    <w:rsid w:val="009E08F6"/>
    <w:rsid w:val="009E1C05"/>
    <w:rsid w:val="009E2D9E"/>
    <w:rsid w:val="009E3738"/>
    <w:rsid w:val="009E3BC6"/>
    <w:rsid w:val="009E777E"/>
    <w:rsid w:val="009F07C4"/>
    <w:rsid w:val="009F1355"/>
    <w:rsid w:val="009F434F"/>
    <w:rsid w:val="009F6842"/>
    <w:rsid w:val="00A0000D"/>
    <w:rsid w:val="00A0227F"/>
    <w:rsid w:val="00A031BC"/>
    <w:rsid w:val="00A050AC"/>
    <w:rsid w:val="00A10DFE"/>
    <w:rsid w:val="00A10F35"/>
    <w:rsid w:val="00A165E9"/>
    <w:rsid w:val="00A2034B"/>
    <w:rsid w:val="00A25B6B"/>
    <w:rsid w:val="00A34786"/>
    <w:rsid w:val="00A363AD"/>
    <w:rsid w:val="00A41F28"/>
    <w:rsid w:val="00A62A6C"/>
    <w:rsid w:val="00A62FF0"/>
    <w:rsid w:val="00A66C19"/>
    <w:rsid w:val="00A71278"/>
    <w:rsid w:val="00A72E5B"/>
    <w:rsid w:val="00A7522B"/>
    <w:rsid w:val="00A87898"/>
    <w:rsid w:val="00A918EF"/>
    <w:rsid w:val="00A94BB1"/>
    <w:rsid w:val="00A97E7E"/>
    <w:rsid w:val="00AB2E0E"/>
    <w:rsid w:val="00AC06E9"/>
    <w:rsid w:val="00AD0EED"/>
    <w:rsid w:val="00AD2144"/>
    <w:rsid w:val="00AD3E14"/>
    <w:rsid w:val="00AE0AF0"/>
    <w:rsid w:val="00AE177F"/>
    <w:rsid w:val="00AE39BA"/>
    <w:rsid w:val="00AE3C13"/>
    <w:rsid w:val="00AE557D"/>
    <w:rsid w:val="00AE5EAF"/>
    <w:rsid w:val="00AE6DBA"/>
    <w:rsid w:val="00AE6EB3"/>
    <w:rsid w:val="00AF72DC"/>
    <w:rsid w:val="00B02C0D"/>
    <w:rsid w:val="00B04E0C"/>
    <w:rsid w:val="00B05DFA"/>
    <w:rsid w:val="00B05FF8"/>
    <w:rsid w:val="00B20380"/>
    <w:rsid w:val="00B24179"/>
    <w:rsid w:val="00B244B0"/>
    <w:rsid w:val="00B24AD7"/>
    <w:rsid w:val="00B25874"/>
    <w:rsid w:val="00B40592"/>
    <w:rsid w:val="00B416AA"/>
    <w:rsid w:val="00B43BA7"/>
    <w:rsid w:val="00B43F04"/>
    <w:rsid w:val="00B46257"/>
    <w:rsid w:val="00B46C0C"/>
    <w:rsid w:val="00B47501"/>
    <w:rsid w:val="00B50177"/>
    <w:rsid w:val="00B53814"/>
    <w:rsid w:val="00B55333"/>
    <w:rsid w:val="00B55CB6"/>
    <w:rsid w:val="00B56ADF"/>
    <w:rsid w:val="00B67051"/>
    <w:rsid w:val="00B702C4"/>
    <w:rsid w:val="00B75E21"/>
    <w:rsid w:val="00B771F1"/>
    <w:rsid w:val="00B820B8"/>
    <w:rsid w:val="00B8281E"/>
    <w:rsid w:val="00B82865"/>
    <w:rsid w:val="00B9102D"/>
    <w:rsid w:val="00BA5617"/>
    <w:rsid w:val="00BB0B1A"/>
    <w:rsid w:val="00BB282C"/>
    <w:rsid w:val="00BC1055"/>
    <w:rsid w:val="00BC2067"/>
    <w:rsid w:val="00BC5294"/>
    <w:rsid w:val="00BF02D0"/>
    <w:rsid w:val="00BF2A05"/>
    <w:rsid w:val="00BF32A7"/>
    <w:rsid w:val="00BF7F70"/>
    <w:rsid w:val="00C0013E"/>
    <w:rsid w:val="00C02AA9"/>
    <w:rsid w:val="00C02E5E"/>
    <w:rsid w:val="00C03847"/>
    <w:rsid w:val="00C03D3C"/>
    <w:rsid w:val="00C04959"/>
    <w:rsid w:val="00C111E7"/>
    <w:rsid w:val="00C11377"/>
    <w:rsid w:val="00C118A2"/>
    <w:rsid w:val="00C20DAD"/>
    <w:rsid w:val="00C21528"/>
    <w:rsid w:val="00C23EBE"/>
    <w:rsid w:val="00C25A0C"/>
    <w:rsid w:val="00C32187"/>
    <w:rsid w:val="00C32A2A"/>
    <w:rsid w:val="00C346B4"/>
    <w:rsid w:val="00C35476"/>
    <w:rsid w:val="00C35B99"/>
    <w:rsid w:val="00C37464"/>
    <w:rsid w:val="00C4133F"/>
    <w:rsid w:val="00C45F0E"/>
    <w:rsid w:val="00C46AB5"/>
    <w:rsid w:val="00C51E0F"/>
    <w:rsid w:val="00C5278C"/>
    <w:rsid w:val="00C6085D"/>
    <w:rsid w:val="00C60E6B"/>
    <w:rsid w:val="00C71CC9"/>
    <w:rsid w:val="00C742D7"/>
    <w:rsid w:val="00C83923"/>
    <w:rsid w:val="00C85AF3"/>
    <w:rsid w:val="00C91977"/>
    <w:rsid w:val="00C97CCD"/>
    <w:rsid w:val="00CA1B92"/>
    <w:rsid w:val="00CA22EA"/>
    <w:rsid w:val="00CA2AFA"/>
    <w:rsid w:val="00CB0B8E"/>
    <w:rsid w:val="00CB5E38"/>
    <w:rsid w:val="00CB6659"/>
    <w:rsid w:val="00CB7F3F"/>
    <w:rsid w:val="00CC258A"/>
    <w:rsid w:val="00CC2B47"/>
    <w:rsid w:val="00CC743F"/>
    <w:rsid w:val="00CD2F72"/>
    <w:rsid w:val="00CD5567"/>
    <w:rsid w:val="00CD716F"/>
    <w:rsid w:val="00CE010A"/>
    <w:rsid w:val="00CE1BFD"/>
    <w:rsid w:val="00CE1C85"/>
    <w:rsid w:val="00CE4FD3"/>
    <w:rsid w:val="00CF7C0C"/>
    <w:rsid w:val="00D011F0"/>
    <w:rsid w:val="00D04EBD"/>
    <w:rsid w:val="00D065F0"/>
    <w:rsid w:val="00D068AE"/>
    <w:rsid w:val="00D07881"/>
    <w:rsid w:val="00D12CAF"/>
    <w:rsid w:val="00D1558B"/>
    <w:rsid w:val="00D17A2C"/>
    <w:rsid w:val="00D239E6"/>
    <w:rsid w:val="00D23D10"/>
    <w:rsid w:val="00D35551"/>
    <w:rsid w:val="00D4398E"/>
    <w:rsid w:val="00D506D2"/>
    <w:rsid w:val="00D50B42"/>
    <w:rsid w:val="00D51873"/>
    <w:rsid w:val="00D54D1D"/>
    <w:rsid w:val="00D64EC1"/>
    <w:rsid w:val="00D67510"/>
    <w:rsid w:val="00D769E1"/>
    <w:rsid w:val="00D81BD7"/>
    <w:rsid w:val="00D837FA"/>
    <w:rsid w:val="00D932E8"/>
    <w:rsid w:val="00D946D2"/>
    <w:rsid w:val="00D95715"/>
    <w:rsid w:val="00DA1555"/>
    <w:rsid w:val="00DA68CB"/>
    <w:rsid w:val="00DB22DD"/>
    <w:rsid w:val="00DC7FF9"/>
    <w:rsid w:val="00DD1D39"/>
    <w:rsid w:val="00DD27D1"/>
    <w:rsid w:val="00DD38F4"/>
    <w:rsid w:val="00DF10EB"/>
    <w:rsid w:val="00DF590A"/>
    <w:rsid w:val="00DF7FB6"/>
    <w:rsid w:val="00E10D0C"/>
    <w:rsid w:val="00E146A5"/>
    <w:rsid w:val="00E17BE6"/>
    <w:rsid w:val="00E20552"/>
    <w:rsid w:val="00E2153E"/>
    <w:rsid w:val="00E25603"/>
    <w:rsid w:val="00E26C6E"/>
    <w:rsid w:val="00E272C4"/>
    <w:rsid w:val="00E324D3"/>
    <w:rsid w:val="00E32D49"/>
    <w:rsid w:val="00E36293"/>
    <w:rsid w:val="00E458F7"/>
    <w:rsid w:val="00E50549"/>
    <w:rsid w:val="00E5154B"/>
    <w:rsid w:val="00E574EE"/>
    <w:rsid w:val="00E645BB"/>
    <w:rsid w:val="00E7073E"/>
    <w:rsid w:val="00E71A2F"/>
    <w:rsid w:val="00E75405"/>
    <w:rsid w:val="00E77963"/>
    <w:rsid w:val="00E80EAD"/>
    <w:rsid w:val="00E85696"/>
    <w:rsid w:val="00E87A0F"/>
    <w:rsid w:val="00E906B0"/>
    <w:rsid w:val="00EA491C"/>
    <w:rsid w:val="00EA4E79"/>
    <w:rsid w:val="00EA6BE0"/>
    <w:rsid w:val="00EB189A"/>
    <w:rsid w:val="00EB3153"/>
    <w:rsid w:val="00EB6ABC"/>
    <w:rsid w:val="00EC0774"/>
    <w:rsid w:val="00EC249B"/>
    <w:rsid w:val="00ED77D0"/>
    <w:rsid w:val="00EE0311"/>
    <w:rsid w:val="00EE04FD"/>
    <w:rsid w:val="00EE1119"/>
    <w:rsid w:val="00EE23A6"/>
    <w:rsid w:val="00F00165"/>
    <w:rsid w:val="00F06C97"/>
    <w:rsid w:val="00F10408"/>
    <w:rsid w:val="00F10F73"/>
    <w:rsid w:val="00F156E0"/>
    <w:rsid w:val="00F1577B"/>
    <w:rsid w:val="00F23AA3"/>
    <w:rsid w:val="00F304D0"/>
    <w:rsid w:val="00F318B8"/>
    <w:rsid w:val="00F3370F"/>
    <w:rsid w:val="00F35131"/>
    <w:rsid w:val="00F35B71"/>
    <w:rsid w:val="00F41F26"/>
    <w:rsid w:val="00F45542"/>
    <w:rsid w:val="00F51E86"/>
    <w:rsid w:val="00F52F0E"/>
    <w:rsid w:val="00F53440"/>
    <w:rsid w:val="00F57D4F"/>
    <w:rsid w:val="00F6015A"/>
    <w:rsid w:val="00F6221E"/>
    <w:rsid w:val="00F628D7"/>
    <w:rsid w:val="00F63E74"/>
    <w:rsid w:val="00F64730"/>
    <w:rsid w:val="00F801B2"/>
    <w:rsid w:val="00F85047"/>
    <w:rsid w:val="00F909F2"/>
    <w:rsid w:val="00F91FF6"/>
    <w:rsid w:val="00F96EDC"/>
    <w:rsid w:val="00FA036A"/>
    <w:rsid w:val="00FA6522"/>
    <w:rsid w:val="00FB0F78"/>
    <w:rsid w:val="00FB2D4B"/>
    <w:rsid w:val="00FB3AA6"/>
    <w:rsid w:val="00FC5ED2"/>
    <w:rsid w:val="00FC690B"/>
    <w:rsid w:val="00FC7CD1"/>
    <w:rsid w:val="00FE75B5"/>
    <w:rsid w:val="00FF28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5C12"/>
  <w15:chartTrackingRefBased/>
  <w15:docId w15:val="{15A2CFE2-2841-4BA6-A367-C5C7017E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D96"/>
    <w:rPr>
      <w:sz w:val="24"/>
      <w:szCs w:val="24"/>
    </w:rPr>
  </w:style>
  <w:style w:type="paragraph" w:styleId="1">
    <w:name w:val="heading 1"/>
    <w:basedOn w:val="10"/>
    <w:next w:val="10"/>
    <w:link w:val="1Char"/>
    <w:qFormat/>
    <w:rsid w:val="004046D3"/>
    <w:pPr>
      <w:spacing w:before="480" w:line="240" w:lineRule="auto"/>
      <w:outlineLvl w:val="0"/>
    </w:pPr>
    <w:rPr>
      <w:rFonts w:cs="Times New Roman"/>
      <w:color w:val="000000"/>
      <w:sz w:val="42"/>
      <w:szCs w:val="42"/>
      <w:lang w:eastAsia="x-none"/>
    </w:rPr>
  </w:style>
  <w:style w:type="paragraph" w:styleId="2">
    <w:name w:val="heading 2"/>
    <w:basedOn w:val="a"/>
    <w:next w:val="a"/>
    <w:link w:val="2Char"/>
    <w:semiHidden/>
    <w:unhideWhenUsed/>
    <w:qFormat/>
    <w:rsid w:val="002163D8"/>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3291"/>
    <w:pPr>
      <w:tabs>
        <w:tab w:val="center" w:pos="4153"/>
        <w:tab w:val="right" w:pos="8306"/>
      </w:tabs>
    </w:pPr>
  </w:style>
  <w:style w:type="paragraph" w:styleId="a4">
    <w:name w:val="footer"/>
    <w:basedOn w:val="a"/>
    <w:link w:val="Char"/>
    <w:uiPriority w:val="99"/>
    <w:rsid w:val="005D3291"/>
    <w:pPr>
      <w:tabs>
        <w:tab w:val="center" w:pos="4153"/>
        <w:tab w:val="right" w:pos="8306"/>
      </w:tabs>
    </w:pPr>
    <w:rPr>
      <w:lang w:val="x-none" w:eastAsia="x-none"/>
    </w:rPr>
  </w:style>
  <w:style w:type="paragraph" w:styleId="a5">
    <w:name w:val="caption"/>
    <w:basedOn w:val="a"/>
    <w:next w:val="a"/>
    <w:qFormat/>
    <w:rsid w:val="005D3291"/>
    <w:pPr>
      <w:jc w:val="center"/>
    </w:pPr>
    <w:rPr>
      <w:rFonts w:ascii="Arial" w:hAnsi="Arial" w:cs="Arial"/>
      <w:b/>
      <w:bCs/>
      <w:color w:val="000080"/>
      <w:sz w:val="20"/>
    </w:rPr>
  </w:style>
  <w:style w:type="character" w:styleId="-">
    <w:name w:val="Hyperlink"/>
    <w:rsid w:val="009E777E"/>
    <w:rPr>
      <w:color w:val="0000FF"/>
      <w:u w:val="single"/>
    </w:rPr>
  </w:style>
  <w:style w:type="table" w:styleId="a6">
    <w:name w:val="Table Grid"/>
    <w:basedOn w:val="a1"/>
    <w:rsid w:val="004D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283C84"/>
  </w:style>
  <w:style w:type="character" w:customStyle="1" w:styleId="1Char">
    <w:name w:val="Επικεφαλίδα 1 Char"/>
    <w:link w:val="1"/>
    <w:rsid w:val="004046D3"/>
    <w:rPr>
      <w:rFonts w:ascii="Roboto" w:eastAsia="Roboto" w:hAnsi="Roboto" w:cs="Roboto"/>
      <w:color w:val="000000"/>
      <w:sz w:val="42"/>
      <w:szCs w:val="42"/>
      <w:lang w:val="en"/>
    </w:rPr>
  </w:style>
  <w:style w:type="paragraph" w:customStyle="1" w:styleId="10">
    <w:name w:val="Βασικό1"/>
    <w:rsid w:val="004046D3"/>
    <w:pPr>
      <w:pBdr>
        <w:top w:val="nil"/>
        <w:left w:val="nil"/>
        <w:bottom w:val="nil"/>
        <w:right w:val="nil"/>
        <w:between w:val="nil"/>
      </w:pBdr>
      <w:spacing w:before="200" w:line="335" w:lineRule="auto"/>
      <w:ind w:left="-15"/>
    </w:pPr>
    <w:rPr>
      <w:rFonts w:ascii="Roboto" w:eastAsia="Roboto" w:hAnsi="Roboto" w:cs="Roboto"/>
      <w:color w:val="666666"/>
      <w:sz w:val="22"/>
      <w:szCs w:val="22"/>
      <w:lang w:val="en"/>
    </w:rPr>
  </w:style>
  <w:style w:type="paragraph" w:styleId="a8">
    <w:name w:val="Title"/>
    <w:basedOn w:val="10"/>
    <w:next w:val="10"/>
    <w:link w:val="Char0"/>
    <w:qFormat/>
    <w:rsid w:val="004046D3"/>
    <w:pPr>
      <w:spacing w:before="400" w:line="240" w:lineRule="auto"/>
    </w:pPr>
    <w:rPr>
      <w:rFonts w:cs="Times New Roman"/>
      <w:color w:val="283592"/>
      <w:sz w:val="68"/>
      <w:szCs w:val="68"/>
      <w:lang w:eastAsia="x-none"/>
    </w:rPr>
  </w:style>
  <w:style w:type="character" w:customStyle="1" w:styleId="Char0">
    <w:name w:val="Τίτλος Char"/>
    <w:link w:val="a8"/>
    <w:rsid w:val="004046D3"/>
    <w:rPr>
      <w:rFonts w:ascii="Roboto" w:eastAsia="Roboto" w:hAnsi="Roboto" w:cs="Roboto"/>
      <w:color w:val="283592"/>
      <w:sz w:val="68"/>
      <w:szCs w:val="68"/>
      <w:lang w:val="en"/>
    </w:rPr>
  </w:style>
  <w:style w:type="paragraph" w:styleId="a9">
    <w:name w:val="Subtitle"/>
    <w:basedOn w:val="10"/>
    <w:next w:val="10"/>
    <w:link w:val="Char1"/>
    <w:qFormat/>
    <w:rsid w:val="004046D3"/>
    <w:rPr>
      <w:rFonts w:cs="Times New Roman"/>
      <w:color w:val="E01B84"/>
      <w:lang w:eastAsia="x-none"/>
    </w:rPr>
  </w:style>
  <w:style w:type="character" w:customStyle="1" w:styleId="Char1">
    <w:name w:val="Υπότιτλος Char"/>
    <w:link w:val="a9"/>
    <w:rsid w:val="004046D3"/>
    <w:rPr>
      <w:rFonts w:ascii="Roboto" w:eastAsia="Roboto" w:hAnsi="Roboto" w:cs="Roboto"/>
      <w:color w:val="E01B84"/>
      <w:sz w:val="22"/>
      <w:szCs w:val="22"/>
      <w:lang w:val="en"/>
    </w:rPr>
  </w:style>
  <w:style w:type="paragraph" w:styleId="aa">
    <w:name w:val="List Paragraph"/>
    <w:basedOn w:val="a"/>
    <w:uiPriority w:val="34"/>
    <w:qFormat/>
    <w:rsid w:val="007C05A2"/>
    <w:pPr>
      <w:spacing w:after="160" w:line="259" w:lineRule="auto"/>
      <w:ind w:left="720"/>
      <w:contextualSpacing/>
    </w:pPr>
    <w:rPr>
      <w:rFonts w:ascii="Calibri" w:eastAsia="Calibri" w:hAnsi="Calibri"/>
      <w:sz w:val="22"/>
      <w:szCs w:val="22"/>
      <w:lang w:eastAsia="en-US"/>
    </w:rPr>
  </w:style>
  <w:style w:type="paragraph" w:styleId="ab">
    <w:name w:val="Body Text"/>
    <w:basedOn w:val="a"/>
    <w:link w:val="Char2"/>
    <w:rsid w:val="002D1498"/>
    <w:pPr>
      <w:jc w:val="both"/>
    </w:pPr>
    <w:rPr>
      <w:szCs w:val="20"/>
    </w:rPr>
  </w:style>
  <w:style w:type="character" w:customStyle="1" w:styleId="Char2">
    <w:name w:val="Σώμα κειμένου Char"/>
    <w:basedOn w:val="a0"/>
    <w:link w:val="ab"/>
    <w:rsid w:val="002D1498"/>
    <w:rPr>
      <w:sz w:val="24"/>
    </w:rPr>
  </w:style>
  <w:style w:type="paragraph" w:customStyle="1" w:styleId="Default">
    <w:name w:val="Default"/>
    <w:rsid w:val="009F07C4"/>
    <w:pPr>
      <w:autoSpaceDE w:val="0"/>
      <w:autoSpaceDN w:val="0"/>
      <w:adjustRightInd w:val="0"/>
    </w:pPr>
    <w:rPr>
      <w:rFonts w:ascii="Calibri" w:hAnsi="Calibri" w:cs="Calibri"/>
      <w:color w:val="000000"/>
      <w:sz w:val="24"/>
      <w:szCs w:val="24"/>
    </w:rPr>
  </w:style>
  <w:style w:type="paragraph" w:styleId="ac">
    <w:name w:val="Plain Text"/>
    <w:basedOn w:val="a"/>
    <w:link w:val="Char3"/>
    <w:rsid w:val="009F07C4"/>
    <w:rPr>
      <w:rFonts w:ascii="Courier New" w:hAnsi="Courier New" w:cs="Courier New"/>
      <w:sz w:val="20"/>
      <w:szCs w:val="20"/>
    </w:rPr>
  </w:style>
  <w:style w:type="character" w:customStyle="1" w:styleId="Char3">
    <w:name w:val="Απλό κείμενο Char"/>
    <w:basedOn w:val="a0"/>
    <w:link w:val="ac"/>
    <w:rsid w:val="009F07C4"/>
    <w:rPr>
      <w:rFonts w:ascii="Courier New" w:hAnsi="Courier New" w:cs="Courier New"/>
    </w:rPr>
  </w:style>
  <w:style w:type="paragraph" w:styleId="Web">
    <w:name w:val="Normal (Web)"/>
    <w:basedOn w:val="a"/>
    <w:uiPriority w:val="99"/>
    <w:rsid w:val="009D4E3D"/>
    <w:pPr>
      <w:spacing w:before="100" w:beforeAutospacing="1" w:after="100" w:afterAutospacing="1"/>
    </w:pPr>
  </w:style>
  <w:style w:type="character" w:customStyle="1" w:styleId="apple-converted-space">
    <w:name w:val="apple-converted-space"/>
    <w:basedOn w:val="a0"/>
    <w:rsid w:val="009D4E3D"/>
  </w:style>
  <w:style w:type="character" w:customStyle="1" w:styleId="11">
    <w:name w:val="Τίτλος1"/>
    <w:basedOn w:val="a0"/>
    <w:rsid w:val="009D4E3D"/>
  </w:style>
  <w:style w:type="character" w:customStyle="1" w:styleId="jlqj4b">
    <w:name w:val="jlqj4b"/>
    <w:basedOn w:val="a0"/>
    <w:rsid w:val="009D4E3D"/>
  </w:style>
  <w:style w:type="paragraph" w:customStyle="1" w:styleId="xmsonormal">
    <w:name w:val="x_msonormal"/>
    <w:basedOn w:val="a"/>
    <w:rsid w:val="00CA2AFA"/>
    <w:pPr>
      <w:spacing w:before="100" w:beforeAutospacing="1" w:after="100" w:afterAutospacing="1"/>
    </w:pPr>
  </w:style>
  <w:style w:type="character" w:customStyle="1" w:styleId="tlid-translationtranslation">
    <w:name w:val="tlid-translation translation"/>
    <w:basedOn w:val="a0"/>
    <w:rsid w:val="00403086"/>
  </w:style>
  <w:style w:type="character" w:styleId="ad">
    <w:name w:val="Emphasis"/>
    <w:qFormat/>
    <w:rsid w:val="00403086"/>
    <w:rPr>
      <w:i/>
      <w:iCs/>
    </w:rPr>
  </w:style>
  <w:style w:type="character" w:customStyle="1" w:styleId="style-scopeyt-formatted-string">
    <w:name w:val="style-scope yt-formatted-string"/>
    <w:basedOn w:val="a0"/>
    <w:rsid w:val="00FB2D4B"/>
  </w:style>
  <w:style w:type="paragraph" w:customStyle="1" w:styleId="xa">
    <w:name w:val="x_a"/>
    <w:basedOn w:val="a"/>
    <w:rsid w:val="007270DD"/>
    <w:pPr>
      <w:spacing w:before="100" w:beforeAutospacing="1" w:after="100" w:afterAutospacing="1"/>
    </w:pPr>
  </w:style>
  <w:style w:type="character" w:customStyle="1" w:styleId="2Char">
    <w:name w:val="Επικεφαλίδα 2 Char"/>
    <w:basedOn w:val="a0"/>
    <w:link w:val="2"/>
    <w:semiHidden/>
    <w:rsid w:val="002163D8"/>
    <w:rPr>
      <w:rFonts w:ascii="Cambria" w:eastAsia="Times New Roman" w:hAnsi="Cambria" w:cs="Times New Roman"/>
      <w:b/>
      <w:bCs/>
      <w:i/>
      <w:iCs/>
      <w:sz w:val="28"/>
      <w:szCs w:val="28"/>
    </w:rPr>
  </w:style>
  <w:style w:type="character" w:customStyle="1" w:styleId="Char">
    <w:name w:val="Υποσέλιδο Char"/>
    <w:link w:val="a4"/>
    <w:uiPriority w:val="99"/>
    <w:rsid w:val="009E3BC6"/>
    <w:rPr>
      <w:sz w:val="24"/>
      <w:szCs w:val="24"/>
    </w:rPr>
  </w:style>
  <w:style w:type="character" w:customStyle="1" w:styleId="viiyi">
    <w:name w:val="viiyi"/>
    <w:basedOn w:val="a0"/>
    <w:rsid w:val="009D2A6E"/>
  </w:style>
  <w:style w:type="paragraph" w:customStyle="1" w:styleId="xxxmsonormal">
    <w:name w:val="x_x_x_msonormal"/>
    <w:basedOn w:val="a"/>
    <w:rsid w:val="00C346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6993">
      <w:bodyDiv w:val="1"/>
      <w:marLeft w:val="0"/>
      <w:marRight w:val="0"/>
      <w:marTop w:val="0"/>
      <w:marBottom w:val="0"/>
      <w:divBdr>
        <w:top w:val="none" w:sz="0" w:space="0" w:color="auto"/>
        <w:left w:val="none" w:sz="0" w:space="0" w:color="auto"/>
        <w:bottom w:val="none" w:sz="0" w:space="0" w:color="auto"/>
        <w:right w:val="none" w:sz="0" w:space="0" w:color="auto"/>
      </w:divBdr>
      <w:divsChild>
        <w:div w:id="658466446">
          <w:marLeft w:val="0"/>
          <w:marRight w:val="0"/>
          <w:marTop w:val="0"/>
          <w:marBottom w:val="384"/>
          <w:divBdr>
            <w:top w:val="none" w:sz="0" w:space="0" w:color="auto"/>
            <w:left w:val="none" w:sz="0" w:space="0" w:color="auto"/>
            <w:bottom w:val="none" w:sz="0" w:space="0" w:color="auto"/>
            <w:right w:val="none" w:sz="0" w:space="0" w:color="auto"/>
          </w:divBdr>
        </w:div>
      </w:divsChild>
    </w:div>
    <w:div w:id="244651819">
      <w:bodyDiv w:val="1"/>
      <w:marLeft w:val="0"/>
      <w:marRight w:val="0"/>
      <w:marTop w:val="0"/>
      <w:marBottom w:val="0"/>
      <w:divBdr>
        <w:top w:val="none" w:sz="0" w:space="0" w:color="auto"/>
        <w:left w:val="none" w:sz="0" w:space="0" w:color="auto"/>
        <w:bottom w:val="none" w:sz="0" w:space="0" w:color="auto"/>
        <w:right w:val="none" w:sz="0" w:space="0" w:color="auto"/>
      </w:divBdr>
    </w:div>
    <w:div w:id="310525968">
      <w:bodyDiv w:val="1"/>
      <w:marLeft w:val="0"/>
      <w:marRight w:val="0"/>
      <w:marTop w:val="0"/>
      <w:marBottom w:val="0"/>
      <w:divBdr>
        <w:top w:val="none" w:sz="0" w:space="0" w:color="auto"/>
        <w:left w:val="none" w:sz="0" w:space="0" w:color="auto"/>
        <w:bottom w:val="none" w:sz="0" w:space="0" w:color="auto"/>
        <w:right w:val="none" w:sz="0" w:space="0" w:color="auto"/>
      </w:divBdr>
      <w:divsChild>
        <w:div w:id="1159612259">
          <w:marLeft w:val="0"/>
          <w:marRight w:val="0"/>
          <w:marTop w:val="0"/>
          <w:marBottom w:val="0"/>
          <w:divBdr>
            <w:top w:val="none" w:sz="0" w:space="0" w:color="auto"/>
            <w:left w:val="none" w:sz="0" w:space="0" w:color="auto"/>
            <w:bottom w:val="none" w:sz="0" w:space="0" w:color="auto"/>
            <w:right w:val="none" w:sz="0" w:space="0" w:color="auto"/>
          </w:divBdr>
        </w:div>
        <w:div w:id="1240601917">
          <w:marLeft w:val="0"/>
          <w:marRight w:val="0"/>
          <w:marTop w:val="0"/>
          <w:marBottom w:val="0"/>
          <w:divBdr>
            <w:top w:val="none" w:sz="0" w:space="0" w:color="auto"/>
            <w:left w:val="none" w:sz="0" w:space="0" w:color="auto"/>
            <w:bottom w:val="none" w:sz="0" w:space="0" w:color="auto"/>
            <w:right w:val="none" w:sz="0" w:space="0" w:color="auto"/>
          </w:divBdr>
        </w:div>
        <w:div w:id="1264412820">
          <w:marLeft w:val="0"/>
          <w:marRight w:val="0"/>
          <w:marTop w:val="0"/>
          <w:marBottom w:val="0"/>
          <w:divBdr>
            <w:top w:val="none" w:sz="0" w:space="0" w:color="auto"/>
            <w:left w:val="none" w:sz="0" w:space="0" w:color="auto"/>
            <w:bottom w:val="none" w:sz="0" w:space="0" w:color="auto"/>
            <w:right w:val="none" w:sz="0" w:space="0" w:color="auto"/>
          </w:divBdr>
        </w:div>
        <w:div w:id="1303776906">
          <w:marLeft w:val="0"/>
          <w:marRight w:val="0"/>
          <w:marTop w:val="0"/>
          <w:marBottom w:val="0"/>
          <w:divBdr>
            <w:top w:val="none" w:sz="0" w:space="0" w:color="auto"/>
            <w:left w:val="none" w:sz="0" w:space="0" w:color="auto"/>
            <w:bottom w:val="none" w:sz="0" w:space="0" w:color="auto"/>
            <w:right w:val="none" w:sz="0" w:space="0" w:color="auto"/>
          </w:divBdr>
        </w:div>
        <w:div w:id="2118718701">
          <w:marLeft w:val="0"/>
          <w:marRight w:val="0"/>
          <w:marTop w:val="0"/>
          <w:marBottom w:val="0"/>
          <w:divBdr>
            <w:top w:val="none" w:sz="0" w:space="0" w:color="auto"/>
            <w:left w:val="none" w:sz="0" w:space="0" w:color="auto"/>
            <w:bottom w:val="none" w:sz="0" w:space="0" w:color="auto"/>
            <w:right w:val="none" w:sz="0" w:space="0" w:color="auto"/>
          </w:divBdr>
        </w:div>
      </w:divsChild>
    </w:div>
    <w:div w:id="534732661">
      <w:bodyDiv w:val="1"/>
      <w:marLeft w:val="0"/>
      <w:marRight w:val="0"/>
      <w:marTop w:val="0"/>
      <w:marBottom w:val="0"/>
      <w:divBdr>
        <w:top w:val="none" w:sz="0" w:space="0" w:color="auto"/>
        <w:left w:val="none" w:sz="0" w:space="0" w:color="auto"/>
        <w:bottom w:val="none" w:sz="0" w:space="0" w:color="auto"/>
        <w:right w:val="none" w:sz="0" w:space="0" w:color="auto"/>
      </w:divBdr>
    </w:div>
    <w:div w:id="693651432">
      <w:bodyDiv w:val="1"/>
      <w:marLeft w:val="0"/>
      <w:marRight w:val="0"/>
      <w:marTop w:val="0"/>
      <w:marBottom w:val="0"/>
      <w:divBdr>
        <w:top w:val="none" w:sz="0" w:space="0" w:color="auto"/>
        <w:left w:val="none" w:sz="0" w:space="0" w:color="auto"/>
        <w:bottom w:val="none" w:sz="0" w:space="0" w:color="auto"/>
        <w:right w:val="none" w:sz="0" w:space="0" w:color="auto"/>
      </w:divBdr>
      <w:divsChild>
        <w:div w:id="30961288">
          <w:marLeft w:val="0"/>
          <w:marRight w:val="0"/>
          <w:marTop w:val="0"/>
          <w:marBottom w:val="0"/>
          <w:divBdr>
            <w:top w:val="none" w:sz="0" w:space="0" w:color="auto"/>
            <w:left w:val="none" w:sz="0" w:space="0" w:color="auto"/>
            <w:bottom w:val="none" w:sz="0" w:space="0" w:color="auto"/>
            <w:right w:val="none" w:sz="0" w:space="0" w:color="auto"/>
          </w:divBdr>
        </w:div>
        <w:div w:id="705638960">
          <w:marLeft w:val="0"/>
          <w:marRight w:val="0"/>
          <w:marTop w:val="0"/>
          <w:marBottom w:val="0"/>
          <w:divBdr>
            <w:top w:val="none" w:sz="0" w:space="0" w:color="auto"/>
            <w:left w:val="none" w:sz="0" w:space="0" w:color="auto"/>
            <w:bottom w:val="none" w:sz="0" w:space="0" w:color="auto"/>
            <w:right w:val="none" w:sz="0" w:space="0" w:color="auto"/>
          </w:divBdr>
        </w:div>
        <w:div w:id="1046951937">
          <w:marLeft w:val="0"/>
          <w:marRight w:val="0"/>
          <w:marTop w:val="0"/>
          <w:marBottom w:val="0"/>
          <w:divBdr>
            <w:top w:val="none" w:sz="0" w:space="0" w:color="auto"/>
            <w:left w:val="none" w:sz="0" w:space="0" w:color="auto"/>
            <w:bottom w:val="none" w:sz="0" w:space="0" w:color="auto"/>
            <w:right w:val="none" w:sz="0" w:space="0" w:color="auto"/>
          </w:divBdr>
        </w:div>
        <w:div w:id="1048334401">
          <w:marLeft w:val="0"/>
          <w:marRight w:val="0"/>
          <w:marTop w:val="0"/>
          <w:marBottom w:val="0"/>
          <w:divBdr>
            <w:top w:val="none" w:sz="0" w:space="0" w:color="auto"/>
            <w:left w:val="none" w:sz="0" w:space="0" w:color="auto"/>
            <w:bottom w:val="none" w:sz="0" w:space="0" w:color="auto"/>
            <w:right w:val="none" w:sz="0" w:space="0" w:color="auto"/>
          </w:divBdr>
        </w:div>
        <w:div w:id="1054621291">
          <w:marLeft w:val="0"/>
          <w:marRight w:val="0"/>
          <w:marTop w:val="0"/>
          <w:marBottom w:val="0"/>
          <w:divBdr>
            <w:top w:val="none" w:sz="0" w:space="0" w:color="auto"/>
            <w:left w:val="none" w:sz="0" w:space="0" w:color="auto"/>
            <w:bottom w:val="none" w:sz="0" w:space="0" w:color="auto"/>
            <w:right w:val="none" w:sz="0" w:space="0" w:color="auto"/>
          </w:divBdr>
        </w:div>
        <w:div w:id="1221212599">
          <w:marLeft w:val="0"/>
          <w:marRight w:val="0"/>
          <w:marTop w:val="0"/>
          <w:marBottom w:val="0"/>
          <w:divBdr>
            <w:top w:val="none" w:sz="0" w:space="0" w:color="auto"/>
            <w:left w:val="none" w:sz="0" w:space="0" w:color="auto"/>
            <w:bottom w:val="none" w:sz="0" w:space="0" w:color="auto"/>
            <w:right w:val="none" w:sz="0" w:space="0" w:color="auto"/>
          </w:divBdr>
        </w:div>
        <w:div w:id="1881085855">
          <w:marLeft w:val="0"/>
          <w:marRight w:val="0"/>
          <w:marTop w:val="0"/>
          <w:marBottom w:val="0"/>
          <w:divBdr>
            <w:top w:val="none" w:sz="0" w:space="0" w:color="auto"/>
            <w:left w:val="none" w:sz="0" w:space="0" w:color="auto"/>
            <w:bottom w:val="none" w:sz="0" w:space="0" w:color="auto"/>
            <w:right w:val="none" w:sz="0" w:space="0" w:color="auto"/>
          </w:divBdr>
        </w:div>
        <w:div w:id="2124304645">
          <w:marLeft w:val="0"/>
          <w:marRight w:val="0"/>
          <w:marTop w:val="0"/>
          <w:marBottom w:val="0"/>
          <w:divBdr>
            <w:top w:val="none" w:sz="0" w:space="0" w:color="auto"/>
            <w:left w:val="none" w:sz="0" w:space="0" w:color="auto"/>
            <w:bottom w:val="none" w:sz="0" w:space="0" w:color="auto"/>
            <w:right w:val="none" w:sz="0" w:space="0" w:color="auto"/>
          </w:divBdr>
        </w:div>
      </w:divsChild>
    </w:div>
    <w:div w:id="841312458">
      <w:bodyDiv w:val="1"/>
      <w:marLeft w:val="0"/>
      <w:marRight w:val="0"/>
      <w:marTop w:val="0"/>
      <w:marBottom w:val="0"/>
      <w:divBdr>
        <w:top w:val="none" w:sz="0" w:space="0" w:color="auto"/>
        <w:left w:val="none" w:sz="0" w:space="0" w:color="auto"/>
        <w:bottom w:val="none" w:sz="0" w:space="0" w:color="auto"/>
        <w:right w:val="none" w:sz="0" w:space="0" w:color="auto"/>
      </w:divBdr>
      <w:divsChild>
        <w:div w:id="148056870">
          <w:marLeft w:val="0"/>
          <w:marRight w:val="0"/>
          <w:marTop w:val="0"/>
          <w:marBottom w:val="0"/>
          <w:divBdr>
            <w:top w:val="none" w:sz="0" w:space="0" w:color="auto"/>
            <w:left w:val="none" w:sz="0" w:space="0" w:color="auto"/>
            <w:bottom w:val="none" w:sz="0" w:space="0" w:color="auto"/>
            <w:right w:val="none" w:sz="0" w:space="0" w:color="auto"/>
          </w:divBdr>
        </w:div>
        <w:div w:id="398400697">
          <w:marLeft w:val="0"/>
          <w:marRight w:val="0"/>
          <w:marTop w:val="0"/>
          <w:marBottom w:val="0"/>
          <w:divBdr>
            <w:top w:val="none" w:sz="0" w:space="0" w:color="auto"/>
            <w:left w:val="none" w:sz="0" w:space="0" w:color="auto"/>
            <w:bottom w:val="none" w:sz="0" w:space="0" w:color="auto"/>
            <w:right w:val="none" w:sz="0" w:space="0" w:color="auto"/>
          </w:divBdr>
        </w:div>
        <w:div w:id="1619723732">
          <w:marLeft w:val="0"/>
          <w:marRight w:val="0"/>
          <w:marTop w:val="0"/>
          <w:marBottom w:val="0"/>
          <w:divBdr>
            <w:top w:val="none" w:sz="0" w:space="0" w:color="auto"/>
            <w:left w:val="none" w:sz="0" w:space="0" w:color="auto"/>
            <w:bottom w:val="none" w:sz="0" w:space="0" w:color="auto"/>
            <w:right w:val="none" w:sz="0" w:space="0" w:color="auto"/>
          </w:divBdr>
        </w:div>
      </w:divsChild>
    </w:div>
    <w:div w:id="888103195">
      <w:bodyDiv w:val="1"/>
      <w:marLeft w:val="0"/>
      <w:marRight w:val="0"/>
      <w:marTop w:val="0"/>
      <w:marBottom w:val="0"/>
      <w:divBdr>
        <w:top w:val="none" w:sz="0" w:space="0" w:color="auto"/>
        <w:left w:val="none" w:sz="0" w:space="0" w:color="auto"/>
        <w:bottom w:val="none" w:sz="0" w:space="0" w:color="auto"/>
        <w:right w:val="none" w:sz="0" w:space="0" w:color="auto"/>
      </w:divBdr>
    </w:div>
    <w:div w:id="911547472">
      <w:bodyDiv w:val="1"/>
      <w:marLeft w:val="0"/>
      <w:marRight w:val="0"/>
      <w:marTop w:val="0"/>
      <w:marBottom w:val="0"/>
      <w:divBdr>
        <w:top w:val="none" w:sz="0" w:space="0" w:color="auto"/>
        <w:left w:val="none" w:sz="0" w:space="0" w:color="auto"/>
        <w:bottom w:val="none" w:sz="0" w:space="0" w:color="auto"/>
        <w:right w:val="none" w:sz="0" w:space="0" w:color="auto"/>
      </w:divBdr>
      <w:divsChild>
        <w:div w:id="762914887">
          <w:marLeft w:val="0"/>
          <w:marRight w:val="0"/>
          <w:marTop w:val="0"/>
          <w:marBottom w:val="0"/>
          <w:divBdr>
            <w:top w:val="none" w:sz="0" w:space="0" w:color="auto"/>
            <w:left w:val="none" w:sz="0" w:space="0" w:color="auto"/>
            <w:bottom w:val="none" w:sz="0" w:space="0" w:color="auto"/>
            <w:right w:val="none" w:sz="0" w:space="0" w:color="auto"/>
          </w:divBdr>
        </w:div>
      </w:divsChild>
    </w:div>
    <w:div w:id="966273792">
      <w:bodyDiv w:val="1"/>
      <w:marLeft w:val="0"/>
      <w:marRight w:val="0"/>
      <w:marTop w:val="0"/>
      <w:marBottom w:val="0"/>
      <w:divBdr>
        <w:top w:val="none" w:sz="0" w:space="0" w:color="auto"/>
        <w:left w:val="none" w:sz="0" w:space="0" w:color="auto"/>
        <w:bottom w:val="none" w:sz="0" w:space="0" w:color="auto"/>
        <w:right w:val="none" w:sz="0" w:space="0" w:color="auto"/>
      </w:divBdr>
      <w:divsChild>
        <w:div w:id="69470782">
          <w:marLeft w:val="0"/>
          <w:marRight w:val="0"/>
          <w:marTop w:val="0"/>
          <w:marBottom w:val="0"/>
          <w:divBdr>
            <w:top w:val="none" w:sz="0" w:space="0" w:color="auto"/>
            <w:left w:val="none" w:sz="0" w:space="0" w:color="auto"/>
            <w:bottom w:val="none" w:sz="0" w:space="0" w:color="auto"/>
            <w:right w:val="none" w:sz="0" w:space="0" w:color="auto"/>
          </w:divBdr>
        </w:div>
        <w:div w:id="1380396005">
          <w:marLeft w:val="0"/>
          <w:marRight w:val="0"/>
          <w:marTop w:val="0"/>
          <w:marBottom w:val="0"/>
          <w:divBdr>
            <w:top w:val="none" w:sz="0" w:space="0" w:color="auto"/>
            <w:left w:val="none" w:sz="0" w:space="0" w:color="auto"/>
            <w:bottom w:val="none" w:sz="0" w:space="0" w:color="auto"/>
            <w:right w:val="none" w:sz="0" w:space="0" w:color="auto"/>
          </w:divBdr>
        </w:div>
        <w:div w:id="1696956380">
          <w:marLeft w:val="0"/>
          <w:marRight w:val="0"/>
          <w:marTop w:val="0"/>
          <w:marBottom w:val="0"/>
          <w:divBdr>
            <w:top w:val="none" w:sz="0" w:space="0" w:color="auto"/>
            <w:left w:val="none" w:sz="0" w:space="0" w:color="auto"/>
            <w:bottom w:val="none" w:sz="0" w:space="0" w:color="auto"/>
            <w:right w:val="none" w:sz="0" w:space="0" w:color="auto"/>
          </w:divBdr>
        </w:div>
        <w:div w:id="1892183473">
          <w:marLeft w:val="0"/>
          <w:marRight w:val="0"/>
          <w:marTop w:val="0"/>
          <w:marBottom w:val="0"/>
          <w:divBdr>
            <w:top w:val="none" w:sz="0" w:space="0" w:color="auto"/>
            <w:left w:val="none" w:sz="0" w:space="0" w:color="auto"/>
            <w:bottom w:val="none" w:sz="0" w:space="0" w:color="auto"/>
            <w:right w:val="none" w:sz="0" w:space="0" w:color="auto"/>
          </w:divBdr>
        </w:div>
      </w:divsChild>
    </w:div>
    <w:div w:id="991981274">
      <w:bodyDiv w:val="1"/>
      <w:marLeft w:val="0"/>
      <w:marRight w:val="0"/>
      <w:marTop w:val="0"/>
      <w:marBottom w:val="0"/>
      <w:divBdr>
        <w:top w:val="none" w:sz="0" w:space="0" w:color="auto"/>
        <w:left w:val="none" w:sz="0" w:space="0" w:color="auto"/>
        <w:bottom w:val="none" w:sz="0" w:space="0" w:color="auto"/>
        <w:right w:val="none" w:sz="0" w:space="0" w:color="auto"/>
      </w:divBdr>
      <w:divsChild>
        <w:div w:id="303125569">
          <w:marLeft w:val="0"/>
          <w:marRight w:val="0"/>
          <w:marTop w:val="0"/>
          <w:marBottom w:val="0"/>
          <w:divBdr>
            <w:top w:val="none" w:sz="0" w:space="0" w:color="auto"/>
            <w:left w:val="none" w:sz="0" w:space="0" w:color="auto"/>
            <w:bottom w:val="none" w:sz="0" w:space="0" w:color="auto"/>
            <w:right w:val="none" w:sz="0" w:space="0" w:color="auto"/>
          </w:divBdr>
        </w:div>
        <w:div w:id="377553036">
          <w:marLeft w:val="0"/>
          <w:marRight w:val="0"/>
          <w:marTop w:val="0"/>
          <w:marBottom w:val="0"/>
          <w:divBdr>
            <w:top w:val="none" w:sz="0" w:space="0" w:color="auto"/>
            <w:left w:val="none" w:sz="0" w:space="0" w:color="auto"/>
            <w:bottom w:val="none" w:sz="0" w:space="0" w:color="auto"/>
            <w:right w:val="none" w:sz="0" w:space="0" w:color="auto"/>
          </w:divBdr>
        </w:div>
        <w:div w:id="1339889373">
          <w:marLeft w:val="0"/>
          <w:marRight w:val="0"/>
          <w:marTop w:val="0"/>
          <w:marBottom w:val="0"/>
          <w:divBdr>
            <w:top w:val="none" w:sz="0" w:space="0" w:color="auto"/>
            <w:left w:val="none" w:sz="0" w:space="0" w:color="auto"/>
            <w:bottom w:val="none" w:sz="0" w:space="0" w:color="auto"/>
            <w:right w:val="none" w:sz="0" w:space="0" w:color="auto"/>
          </w:divBdr>
        </w:div>
        <w:div w:id="1805779825">
          <w:marLeft w:val="0"/>
          <w:marRight w:val="0"/>
          <w:marTop w:val="0"/>
          <w:marBottom w:val="0"/>
          <w:divBdr>
            <w:top w:val="none" w:sz="0" w:space="0" w:color="auto"/>
            <w:left w:val="none" w:sz="0" w:space="0" w:color="auto"/>
            <w:bottom w:val="none" w:sz="0" w:space="0" w:color="auto"/>
            <w:right w:val="none" w:sz="0" w:space="0" w:color="auto"/>
          </w:divBdr>
        </w:div>
      </w:divsChild>
    </w:div>
    <w:div w:id="1221675012">
      <w:bodyDiv w:val="1"/>
      <w:marLeft w:val="0"/>
      <w:marRight w:val="0"/>
      <w:marTop w:val="0"/>
      <w:marBottom w:val="0"/>
      <w:divBdr>
        <w:top w:val="none" w:sz="0" w:space="0" w:color="auto"/>
        <w:left w:val="none" w:sz="0" w:space="0" w:color="auto"/>
        <w:bottom w:val="none" w:sz="0" w:space="0" w:color="auto"/>
        <w:right w:val="none" w:sz="0" w:space="0" w:color="auto"/>
      </w:divBdr>
    </w:div>
    <w:div w:id="1390300083">
      <w:bodyDiv w:val="1"/>
      <w:marLeft w:val="0"/>
      <w:marRight w:val="0"/>
      <w:marTop w:val="0"/>
      <w:marBottom w:val="0"/>
      <w:divBdr>
        <w:top w:val="none" w:sz="0" w:space="0" w:color="auto"/>
        <w:left w:val="none" w:sz="0" w:space="0" w:color="auto"/>
        <w:bottom w:val="none" w:sz="0" w:space="0" w:color="auto"/>
        <w:right w:val="none" w:sz="0" w:space="0" w:color="auto"/>
      </w:divBdr>
    </w:div>
    <w:div w:id="1436435954">
      <w:bodyDiv w:val="1"/>
      <w:marLeft w:val="0"/>
      <w:marRight w:val="0"/>
      <w:marTop w:val="0"/>
      <w:marBottom w:val="0"/>
      <w:divBdr>
        <w:top w:val="none" w:sz="0" w:space="0" w:color="auto"/>
        <w:left w:val="none" w:sz="0" w:space="0" w:color="auto"/>
        <w:bottom w:val="none" w:sz="0" w:space="0" w:color="auto"/>
        <w:right w:val="none" w:sz="0" w:space="0" w:color="auto"/>
      </w:divBdr>
      <w:divsChild>
        <w:div w:id="242644676">
          <w:marLeft w:val="0"/>
          <w:marRight w:val="0"/>
          <w:marTop w:val="0"/>
          <w:marBottom w:val="0"/>
          <w:divBdr>
            <w:top w:val="none" w:sz="0" w:space="0" w:color="auto"/>
            <w:left w:val="none" w:sz="0" w:space="0" w:color="auto"/>
            <w:bottom w:val="none" w:sz="0" w:space="0" w:color="auto"/>
            <w:right w:val="none" w:sz="0" w:space="0" w:color="auto"/>
          </w:divBdr>
        </w:div>
        <w:div w:id="451025166">
          <w:marLeft w:val="0"/>
          <w:marRight w:val="0"/>
          <w:marTop w:val="0"/>
          <w:marBottom w:val="0"/>
          <w:divBdr>
            <w:top w:val="none" w:sz="0" w:space="0" w:color="auto"/>
            <w:left w:val="none" w:sz="0" w:space="0" w:color="auto"/>
            <w:bottom w:val="none" w:sz="0" w:space="0" w:color="auto"/>
            <w:right w:val="none" w:sz="0" w:space="0" w:color="auto"/>
          </w:divBdr>
        </w:div>
        <w:div w:id="894313164">
          <w:marLeft w:val="0"/>
          <w:marRight w:val="0"/>
          <w:marTop w:val="0"/>
          <w:marBottom w:val="0"/>
          <w:divBdr>
            <w:top w:val="none" w:sz="0" w:space="0" w:color="auto"/>
            <w:left w:val="none" w:sz="0" w:space="0" w:color="auto"/>
            <w:bottom w:val="none" w:sz="0" w:space="0" w:color="auto"/>
            <w:right w:val="none" w:sz="0" w:space="0" w:color="auto"/>
          </w:divBdr>
        </w:div>
        <w:div w:id="1156652766">
          <w:marLeft w:val="0"/>
          <w:marRight w:val="0"/>
          <w:marTop w:val="0"/>
          <w:marBottom w:val="0"/>
          <w:divBdr>
            <w:top w:val="none" w:sz="0" w:space="0" w:color="auto"/>
            <w:left w:val="none" w:sz="0" w:space="0" w:color="auto"/>
            <w:bottom w:val="none" w:sz="0" w:space="0" w:color="auto"/>
            <w:right w:val="none" w:sz="0" w:space="0" w:color="auto"/>
          </w:divBdr>
        </w:div>
        <w:div w:id="1437670419">
          <w:marLeft w:val="0"/>
          <w:marRight w:val="0"/>
          <w:marTop w:val="0"/>
          <w:marBottom w:val="0"/>
          <w:divBdr>
            <w:top w:val="none" w:sz="0" w:space="0" w:color="auto"/>
            <w:left w:val="none" w:sz="0" w:space="0" w:color="auto"/>
            <w:bottom w:val="none" w:sz="0" w:space="0" w:color="auto"/>
            <w:right w:val="none" w:sz="0" w:space="0" w:color="auto"/>
          </w:divBdr>
        </w:div>
        <w:div w:id="1466198882">
          <w:marLeft w:val="0"/>
          <w:marRight w:val="0"/>
          <w:marTop w:val="0"/>
          <w:marBottom w:val="0"/>
          <w:divBdr>
            <w:top w:val="none" w:sz="0" w:space="0" w:color="auto"/>
            <w:left w:val="none" w:sz="0" w:space="0" w:color="auto"/>
            <w:bottom w:val="none" w:sz="0" w:space="0" w:color="auto"/>
            <w:right w:val="none" w:sz="0" w:space="0" w:color="auto"/>
          </w:divBdr>
        </w:div>
        <w:div w:id="1479613168">
          <w:marLeft w:val="0"/>
          <w:marRight w:val="0"/>
          <w:marTop w:val="0"/>
          <w:marBottom w:val="0"/>
          <w:divBdr>
            <w:top w:val="none" w:sz="0" w:space="0" w:color="auto"/>
            <w:left w:val="none" w:sz="0" w:space="0" w:color="auto"/>
            <w:bottom w:val="none" w:sz="0" w:space="0" w:color="auto"/>
            <w:right w:val="none" w:sz="0" w:space="0" w:color="auto"/>
          </w:divBdr>
        </w:div>
        <w:div w:id="1522015787">
          <w:marLeft w:val="0"/>
          <w:marRight w:val="0"/>
          <w:marTop w:val="0"/>
          <w:marBottom w:val="0"/>
          <w:divBdr>
            <w:top w:val="none" w:sz="0" w:space="0" w:color="auto"/>
            <w:left w:val="none" w:sz="0" w:space="0" w:color="auto"/>
            <w:bottom w:val="none" w:sz="0" w:space="0" w:color="auto"/>
            <w:right w:val="none" w:sz="0" w:space="0" w:color="auto"/>
          </w:divBdr>
        </w:div>
        <w:div w:id="1854301800">
          <w:marLeft w:val="0"/>
          <w:marRight w:val="0"/>
          <w:marTop w:val="0"/>
          <w:marBottom w:val="0"/>
          <w:divBdr>
            <w:top w:val="none" w:sz="0" w:space="0" w:color="auto"/>
            <w:left w:val="none" w:sz="0" w:space="0" w:color="auto"/>
            <w:bottom w:val="none" w:sz="0" w:space="0" w:color="auto"/>
            <w:right w:val="none" w:sz="0" w:space="0" w:color="auto"/>
          </w:divBdr>
        </w:div>
        <w:div w:id="1861577067">
          <w:marLeft w:val="0"/>
          <w:marRight w:val="0"/>
          <w:marTop w:val="0"/>
          <w:marBottom w:val="0"/>
          <w:divBdr>
            <w:top w:val="none" w:sz="0" w:space="0" w:color="auto"/>
            <w:left w:val="none" w:sz="0" w:space="0" w:color="auto"/>
            <w:bottom w:val="none" w:sz="0" w:space="0" w:color="auto"/>
            <w:right w:val="none" w:sz="0" w:space="0" w:color="auto"/>
          </w:divBdr>
        </w:div>
        <w:div w:id="1935280761">
          <w:marLeft w:val="0"/>
          <w:marRight w:val="0"/>
          <w:marTop w:val="0"/>
          <w:marBottom w:val="0"/>
          <w:divBdr>
            <w:top w:val="none" w:sz="0" w:space="0" w:color="auto"/>
            <w:left w:val="none" w:sz="0" w:space="0" w:color="auto"/>
            <w:bottom w:val="none" w:sz="0" w:space="0" w:color="auto"/>
            <w:right w:val="none" w:sz="0" w:space="0" w:color="auto"/>
          </w:divBdr>
        </w:div>
        <w:div w:id="1997418094">
          <w:marLeft w:val="0"/>
          <w:marRight w:val="0"/>
          <w:marTop w:val="0"/>
          <w:marBottom w:val="0"/>
          <w:divBdr>
            <w:top w:val="none" w:sz="0" w:space="0" w:color="auto"/>
            <w:left w:val="none" w:sz="0" w:space="0" w:color="auto"/>
            <w:bottom w:val="none" w:sz="0" w:space="0" w:color="auto"/>
            <w:right w:val="none" w:sz="0" w:space="0" w:color="auto"/>
          </w:divBdr>
        </w:div>
      </w:divsChild>
    </w:div>
    <w:div w:id="1529835988">
      <w:bodyDiv w:val="1"/>
      <w:marLeft w:val="0"/>
      <w:marRight w:val="0"/>
      <w:marTop w:val="0"/>
      <w:marBottom w:val="0"/>
      <w:divBdr>
        <w:top w:val="none" w:sz="0" w:space="0" w:color="auto"/>
        <w:left w:val="none" w:sz="0" w:space="0" w:color="auto"/>
        <w:bottom w:val="none" w:sz="0" w:space="0" w:color="auto"/>
        <w:right w:val="none" w:sz="0" w:space="0" w:color="auto"/>
      </w:divBdr>
    </w:div>
    <w:div w:id="1680888845">
      <w:bodyDiv w:val="1"/>
      <w:marLeft w:val="0"/>
      <w:marRight w:val="0"/>
      <w:marTop w:val="0"/>
      <w:marBottom w:val="0"/>
      <w:divBdr>
        <w:top w:val="none" w:sz="0" w:space="0" w:color="auto"/>
        <w:left w:val="none" w:sz="0" w:space="0" w:color="auto"/>
        <w:bottom w:val="none" w:sz="0" w:space="0" w:color="auto"/>
        <w:right w:val="none" w:sz="0" w:space="0" w:color="auto"/>
      </w:divBdr>
      <w:divsChild>
        <w:div w:id="381560390">
          <w:marLeft w:val="0"/>
          <w:marRight w:val="0"/>
          <w:marTop w:val="0"/>
          <w:marBottom w:val="0"/>
          <w:divBdr>
            <w:top w:val="none" w:sz="0" w:space="0" w:color="auto"/>
            <w:left w:val="none" w:sz="0" w:space="0" w:color="auto"/>
            <w:bottom w:val="none" w:sz="0" w:space="0" w:color="auto"/>
            <w:right w:val="none" w:sz="0" w:space="0" w:color="auto"/>
          </w:divBdr>
          <w:divsChild>
            <w:div w:id="358163055">
              <w:marLeft w:val="0"/>
              <w:marRight w:val="0"/>
              <w:marTop w:val="0"/>
              <w:marBottom w:val="0"/>
              <w:divBdr>
                <w:top w:val="none" w:sz="0" w:space="0" w:color="auto"/>
                <w:left w:val="none" w:sz="0" w:space="0" w:color="auto"/>
                <w:bottom w:val="none" w:sz="0" w:space="0" w:color="auto"/>
                <w:right w:val="none" w:sz="0" w:space="0" w:color="auto"/>
              </w:divBdr>
              <w:divsChild>
                <w:div w:id="1052576157">
                  <w:marLeft w:val="0"/>
                  <w:marRight w:val="0"/>
                  <w:marTop w:val="0"/>
                  <w:marBottom w:val="0"/>
                  <w:divBdr>
                    <w:top w:val="none" w:sz="0" w:space="0" w:color="auto"/>
                    <w:left w:val="none" w:sz="0" w:space="0" w:color="auto"/>
                    <w:bottom w:val="none" w:sz="0" w:space="0" w:color="auto"/>
                    <w:right w:val="none" w:sz="0" w:space="0" w:color="auto"/>
                  </w:divBdr>
                </w:div>
                <w:div w:id="1141464890">
                  <w:marLeft w:val="0"/>
                  <w:marRight w:val="0"/>
                  <w:marTop w:val="0"/>
                  <w:marBottom w:val="0"/>
                  <w:divBdr>
                    <w:top w:val="none" w:sz="0" w:space="0" w:color="auto"/>
                    <w:left w:val="none" w:sz="0" w:space="0" w:color="auto"/>
                    <w:bottom w:val="none" w:sz="0" w:space="0" w:color="auto"/>
                    <w:right w:val="none" w:sz="0" w:space="0" w:color="auto"/>
                  </w:divBdr>
                </w:div>
                <w:div w:id="1217547681">
                  <w:marLeft w:val="0"/>
                  <w:marRight w:val="0"/>
                  <w:marTop w:val="0"/>
                  <w:marBottom w:val="0"/>
                  <w:divBdr>
                    <w:top w:val="none" w:sz="0" w:space="0" w:color="auto"/>
                    <w:left w:val="none" w:sz="0" w:space="0" w:color="auto"/>
                    <w:bottom w:val="none" w:sz="0" w:space="0" w:color="auto"/>
                    <w:right w:val="none" w:sz="0" w:space="0" w:color="auto"/>
                  </w:divBdr>
                </w:div>
                <w:div w:id="1320772059">
                  <w:marLeft w:val="0"/>
                  <w:marRight w:val="0"/>
                  <w:marTop w:val="0"/>
                  <w:marBottom w:val="0"/>
                  <w:divBdr>
                    <w:top w:val="none" w:sz="0" w:space="0" w:color="auto"/>
                    <w:left w:val="none" w:sz="0" w:space="0" w:color="auto"/>
                    <w:bottom w:val="none" w:sz="0" w:space="0" w:color="auto"/>
                    <w:right w:val="none" w:sz="0" w:space="0" w:color="auto"/>
                  </w:divBdr>
                </w:div>
                <w:div w:id="1411804899">
                  <w:marLeft w:val="0"/>
                  <w:marRight w:val="0"/>
                  <w:marTop w:val="0"/>
                  <w:marBottom w:val="0"/>
                  <w:divBdr>
                    <w:top w:val="none" w:sz="0" w:space="0" w:color="auto"/>
                    <w:left w:val="none" w:sz="0" w:space="0" w:color="auto"/>
                    <w:bottom w:val="none" w:sz="0" w:space="0" w:color="auto"/>
                    <w:right w:val="none" w:sz="0" w:space="0" w:color="auto"/>
                  </w:divBdr>
                  <w:divsChild>
                    <w:div w:id="461463040">
                      <w:marLeft w:val="0"/>
                      <w:marRight w:val="0"/>
                      <w:marTop w:val="0"/>
                      <w:marBottom w:val="0"/>
                      <w:divBdr>
                        <w:top w:val="none" w:sz="0" w:space="0" w:color="auto"/>
                        <w:left w:val="none" w:sz="0" w:space="0" w:color="auto"/>
                        <w:bottom w:val="none" w:sz="0" w:space="0" w:color="auto"/>
                        <w:right w:val="none" w:sz="0" w:space="0" w:color="auto"/>
                      </w:divBdr>
                      <w:divsChild>
                        <w:div w:id="824205019">
                          <w:marLeft w:val="0"/>
                          <w:marRight w:val="0"/>
                          <w:marTop w:val="0"/>
                          <w:marBottom w:val="0"/>
                          <w:divBdr>
                            <w:top w:val="none" w:sz="0" w:space="0" w:color="auto"/>
                            <w:left w:val="none" w:sz="0" w:space="0" w:color="auto"/>
                            <w:bottom w:val="none" w:sz="0" w:space="0" w:color="auto"/>
                            <w:right w:val="none" w:sz="0" w:space="0" w:color="auto"/>
                          </w:divBdr>
                          <w:divsChild>
                            <w:div w:id="1677876171">
                              <w:marLeft w:val="0"/>
                              <w:marRight w:val="0"/>
                              <w:marTop w:val="0"/>
                              <w:marBottom w:val="0"/>
                              <w:divBdr>
                                <w:top w:val="none" w:sz="0" w:space="0" w:color="auto"/>
                                <w:left w:val="none" w:sz="0" w:space="0" w:color="auto"/>
                                <w:bottom w:val="none" w:sz="0" w:space="0" w:color="auto"/>
                                <w:right w:val="none" w:sz="0" w:space="0" w:color="auto"/>
                              </w:divBdr>
                              <w:divsChild>
                                <w:div w:id="14612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82601">
          <w:marLeft w:val="0"/>
          <w:marRight w:val="0"/>
          <w:marTop w:val="0"/>
          <w:marBottom w:val="0"/>
          <w:divBdr>
            <w:top w:val="none" w:sz="0" w:space="0" w:color="auto"/>
            <w:left w:val="none" w:sz="0" w:space="0" w:color="auto"/>
            <w:bottom w:val="none" w:sz="0" w:space="0" w:color="auto"/>
            <w:right w:val="none" w:sz="0" w:space="0" w:color="auto"/>
          </w:divBdr>
          <w:divsChild>
            <w:div w:id="1357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4664">
      <w:bodyDiv w:val="1"/>
      <w:marLeft w:val="0"/>
      <w:marRight w:val="0"/>
      <w:marTop w:val="0"/>
      <w:marBottom w:val="0"/>
      <w:divBdr>
        <w:top w:val="none" w:sz="0" w:space="0" w:color="auto"/>
        <w:left w:val="none" w:sz="0" w:space="0" w:color="auto"/>
        <w:bottom w:val="none" w:sz="0" w:space="0" w:color="auto"/>
        <w:right w:val="none" w:sz="0" w:space="0" w:color="auto"/>
      </w:divBdr>
    </w:div>
    <w:div w:id="1798640234">
      <w:bodyDiv w:val="1"/>
      <w:marLeft w:val="0"/>
      <w:marRight w:val="0"/>
      <w:marTop w:val="0"/>
      <w:marBottom w:val="0"/>
      <w:divBdr>
        <w:top w:val="none" w:sz="0" w:space="0" w:color="auto"/>
        <w:left w:val="none" w:sz="0" w:space="0" w:color="auto"/>
        <w:bottom w:val="none" w:sz="0" w:space="0" w:color="auto"/>
        <w:right w:val="none" w:sz="0" w:space="0" w:color="auto"/>
      </w:divBdr>
      <w:divsChild>
        <w:div w:id="512650970">
          <w:marLeft w:val="0"/>
          <w:marRight w:val="0"/>
          <w:marTop w:val="0"/>
          <w:marBottom w:val="0"/>
          <w:divBdr>
            <w:top w:val="none" w:sz="0" w:space="0" w:color="auto"/>
            <w:left w:val="none" w:sz="0" w:space="0" w:color="auto"/>
            <w:bottom w:val="none" w:sz="0" w:space="0" w:color="auto"/>
            <w:right w:val="none" w:sz="0" w:space="0" w:color="auto"/>
          </w:divBdr>
        </w:div>
        <w:div w:id="1083453463">
          <w:marLeft w:val="0"/>
          <w:marRight w:val="0"/>
          <w:marTop w:val="0"/>
          <w:marBottom w:val="0"/>
          <w:divBdr>
            <w:top w:val="none" w:sz="0" w:space="0" w:color="auto"/>
            <w:left w:val="none" w:sz="0" w:space="0" w:color="auto"/>
            <w:bottom w:val="none" w:sz="0" w:space="0" w:color="auto"/>
            <w:right w:val="none" w:sz="0" w:space="0" w:color="auto"/>
          </w:divBdr>
        </w:div>
        <w:div w:id="1083527413">
          <w:marLeft w:val="0"/>
          <w:marRight w:val="0"/>
          <w:marTop w:val="0"/>
          <w:marBottom w:val="0"/>
          <w:divBdr>
            <w:top w:val="none" w:sz="0" w:space="0" w:color="auto"/>
            <w:left w:val="none" w:sz="0" w:space="0" w:color="auto"/>
            <w:bottom w:val="none" w:sz="0" w:space="0" w:color="auto"/>
            <w:right w:val="none" w:sz="0" w:space="0" w:color="auto"/>
          </w:divBdr>
        </w:div>
        <w:div w:id="1891183523">
          <w:marLeft w:val="0"/>
          <w:marRight w:val="0"/>
          <w:marTop w:val="0"/>
          <w:marBottom w:val="0"/>
          <w:divBdr>
            <w:top w:val="none" w:sz="0" w:space="0" w:color="auto"/>
            <w:left w:val="none" w:sz="0" w:space="0" w:color="auto"/>
            <w:bottom w:val="none" w:sz="0" w:space="0" w:color="auto"/>
            <w:right w:val="none" w:sz="0" w:space="0" w:color="auto"/>
          </w:divBdr>
        </w:div>
      </w:divsChild>
    </w:div>
    <w:div w:id="1836410929">
      <w:bodyDiv w:val="1"/>
      <w:marLeft w:val="0"/>
      <w:marRight w:val="0"/>
      <w:marTop w:val="0"/>
      <w:marBottom w:val="0"/>
      <w:divBdr>
        <w:top w:val="none" w:sz="0" w:space="0" w:color="auto"/>
        <w:left w:val="none" w:sz="0" w:space="0" w:color="auto"/>
        <w:bottom w:val="none" w:sz="0" w:space="0" w:color="auto"/>
        <w:right w:val="none" w:sz="0" w:space="0" w:color="auto"/>
      </w:divBdr>
    </w:div>
    <w:div w:id="1858107559">
      <w:bodyDiv w:val="1"/>
      <w:marLeft w:val="0"/>
      <w:marRight w:val="0"/>
      <w:marTop w:val="0"/>
      <w:marBottom w:val="0"/>
      <w:divBdr>
        <w:top w:val="none" w:sz="0" w:space="0" w:color="auto"/>
        <w:left w:val="none" w:sz="0" w:space="0" w:color="auto"/>
        <w:bottom w:val="none" w:sz="0" w:space="0" w:color="auto"/>
        <w:right w:val="none" w:sz="0" w:space="0" w:color="auto"/>
      </w:divBdr>
      <w:divsChild>
        <w:div w:id="30999444">
          <w:marLeft w:val="0"/>
          <w:marRight w:val="0"/>
          <w:marTop w:val="0"/>
          <w:marBottom w:val="0"/>
          <w:divBdr>
            <w:top w:val="none" w:sz="0" w:space="0" w:color="auto"/>
            <w:left w:val="none" w:sz="0" w:space="0" w:color="auto"/>
            <w:bottom w:val="none" w:sz="0" w:space="0" w:color="auto"/>
            <w:right w:val="none" w:sz="0" w:space="0" w:color="auto"/>
          </w:divBdr>
        </w:div>
        <w:div w:id="159005690">
          <w:marLeft w:val="0"/>
          <w:marRight w:val="0"/>
          <w:marTop w:val="0"/>
          <w:marBottom w:val="0"/>
          <w:divBdr>
            <w:top w:val="none" w:sz="0" w:space="0" w:color="auto"/>
            <w:left w:val="none" w:sz="0" w:space="0" w:color="auto"/>
            <w:bottom w:val="none" w:sz="0" w:space="0" w:color="auto"/>
            <w:right w:val="none" w:sz="0" w:space="0" w:color="auto"/>
          </w:divBdr>
        </w:div>
        <w:div w:id="292640920">
          <w:marLeft w:val="0"/>
          <w:marRight w:val="0"/>
          <w:marTop w:val="0"/>
          <w:marBottom w:val="0"/>
          <w:divBdr>
            <w:top w:val="none" w:sz="0" w:space="0" w:color="auto"/>
            <w:left w:val="none" w:sz="0" w:space="0" w:color="auto"/>
            <w:bottom w:val="none" w:sz="0" w:space="0" w:color="auto"/>
            <w:right w:val="none" w:sz="0" w:space="0" w:color="auto"/>
          </w:divBdr>
        </w:div>
        <w:div w:id="318853676">
          <w:marLeft w:val="0"/>
          <w:marRight w:val="0"/>
          <w:marTop w:val="0"/>
          <w:marBottom w:val="0"/>
          <w:divBdr>
            <w:top w:val="none" w:sz="0" w:space="0" w:color="auto"/>
            <w:left w:val="none" w:sz="0" w:space="0" w:color="auto"/>
            <w:bottom w:val="none" w:sz="0" w:space="0" w:color="auto"/>
            <w:right w:val="none" w:sz="0" w:space="0" w:color="auto"/>
          </w:divBdr>
        </w:div>
        <w:div w:id="547688206">
          <w:marLeft w:val="0"/>
          <w:marRight w:val="0"/>
          <w:marTop w:val="0"/>
          <w:marBottom w:val="0"/>
          <w:divBdr>
            <w:top w:val="none" w:sz="0" w:space="0" w:color="auto"/>
            <w:left w:val="none" w:sz="0" w:space="0" w:color="auto"/>
            <w:bottom w:val="none" w:sz="0" w:space="0" w:color="auto"/>
            <w:right w:val="none" w:sz="0" w:space="0" w:color="auto"/>
          </w:divBdr>
        </w:div>
        <w:div w:id="1380207148">
          <w:marLeft w:val="0"/>
          <w:marRight w:val="0"/>
          <w:marTop w:val="0"/>
          <w:marBottom w:val="0"/>
          <w:divBdr>
            <w:top w:val="none" w:sz="0" w:space="0" w:color="auto"/>
            <w:left w:val="none" w:sz="0" w:space="0" w:color="auto"/>
            <w:bottom w:val="none" w:sz="0" w:space="0" w:color="auto"/>
            <w:right w:val="none" w:sz="0" w:space="0" w:color="auto"/>
          </w:divBdr>
        </w:div>
        <w:div w:id="1937903167">
          <w:marLeft w:val="0"/>
          <w:marRight w:val="0"/>
          <w:marTop w:val="0"/>
          <w:marBottom w:val="0"/>
          <w:divBdr>
            <w:top w:val="none" w:sz="0" w:space="0" w:color="auto"/>
            <w:left w:val="none" w:sz="0" w:space="0" w:color="auto"/>
            <w:bottom w:val="none" w:sz="0" w:space="0" w:color="auto"/>
            <w:right w:val="none" w:sz="0" w:space="0" w:color="auto"/>
          </w:divBdr>
        </w:div>
        <w:div w:id="2106342638">
          <w:marLeft w:val="0"/>
          <w:marRight w:val="0"/>
          <w:marTop w:val="0"/>
          <w:marBottom w:val="0"/>
          <w:divBdr>
            <w:top w:val="none" w:sz="0" w:space="0" w:color="auto"/>
            <w:left w:val="none" w:sz="0" w:space="0" w:color="auto"/>
            <w:bottom w:val="none" w:sz="0" w:space="0" w:color="auto"/>
            <w:right w:val="none" w:sz="0" w:space="0" w:color="auto"/>
          </w:divBdr>
        </w:div>
      </w:divsChild>
    </w:div>
    <w:div w:id="1860847681">
      <w:bodyDiv w:val="1"/>
      <w:marLeft w:val="0"/>
      <w:marRight w:val="0"/>
      <w:marTop w:val="0"/>
      <w:marBottom w:val="0"/>
      <w:divBdr>
        <w:top w:val="none" w:sz="0" w:space="0" w:color="auto"/>
        <w:left w:val="none" w:sz="0" w:space="0" w:color="auto"/>
        <w:bottom w:val="none" w:sz="0" w:space="0" w:color="auto"/>
        <w:right w:val="none" w:sz="0" w:space="0" w:color="auto"/>
      </w:divBdr>
      <w:divsChild>
        <w:div w:id="2039813932">
          <w:marLeft w:val="0"/>
          <w:marRight w:val="0"/>
          <w:marTop w:val="0"/>
          <w:marBottom w:val="0"/>
          <w:divBdr>
            <w:top w:val="none" w:sz="0" w:space="0" w:color="auto"/>
            <w:left w:val="none" w:sz="0" w:space="0" w:color="auto"/>
            <w:bottom w:val="none" w:sz="0" w:space="0" w:color="auto"/>
            <w:right w:val="none" w:sz="0" w:space="0" w:color="auto"/>
          </w:divBdr>
        </w:div>
      </w:divsChild>
    </w:div>
    <w:div w:id="1872571856">
      <w:bodyDiv w:val="1"/>
      <w:marLeft w:val="0"/>
      <w:marRight w:val="0"/>
      <w:marTop w:val="0"/>
      <w:marBottom w:val="0"/>
      <w:divBdr>
        <w:top w:val="none" w:sz="0" w:space="0" w:color="auto"/>
        <w:left w:val="none" w:sz="0" w:space="0" w:color="auto"/>
        <w:bottom w:val="none" w:sz="0" w:space="0" w:color="auto"/>
        <w:right w:val="none" w:sz="0" w:space="0" w:color="auto"/>
      </w:divBdr>
    </w:div>
    <w:div w:id="1887140781">
      <w:bodyDiv w:val="1"/>
      <w:marLeft w:val="0"/>
      <w:marRight w:val="0"/>
      <w:marTop w:val="0"/>
      <w:marBottom w:val="0"/>
      <w:divBdr>
        <w:top w:val="none" w:sz="0" w:space="0" w:color="auto"/>
        <w:left w:val="none" w:sz="0" w:space="0" w:color="auto"/>
        <w:bottom w:val="none" w:sz="0" w:space="0" w:color="auto"/>
        <w:right w:val="none" w:sz="0" w:space="0" w:color="auto"/>
      </w:divBdr>
    </w:div>
    <w:div w:id="1922904709">
      <w:bodyDiv w:val="1"/>
      <w:marLeft w:val="0"/>
      <w:marRight w:val="0"/>
      <w:marTop w:val="0"/>
      <w:marBottom w:val="0"/>
      <w:divBdr>
        <w:top w:val="none" w:sz="0" w:space="0" w:color="auto"/>
        <w:left w:val="none" w:sz="0" w:space="0" w:color="auto"/>
        <w:bottom w:val="none" w:sz="0" w:space="0" w:color="auto"/>
        <w:right w:val="none" w:sz="0" w:space="0" w:color="auto"/>
      </w:divBdr>
    </w:div>
    <w:div w:id="2004041352">
      <w:bodyDiv w:val="1"/>
      <w:marLeft w:val="0"/>
      <w:marRight w:val="0"/>
      <w:marTop w:val="0"/>
      <w:marBottom w:val="0"/>
      <w:divBdr>
        <w:top w:val="none" w:sz="0" w:space="0" w:color="auto"/>
        <w:left w:val="none" w:sz="0" w:space="0" w:color="auto"/>
        <w:bottom w:val="none" w:sz="0" w:space="0" w:color="auto"/>
        <w:right w:val="none" w:sz="0" w:space="0" w:color="auto"/>
      </w:divBdr>
    </w:div>
    <w:div w:id="2103867761">
      <w:bodyDiv w:val="1"/>
      <w:marLeft w:val="0"/>
      <w:marRight w:val="0"/>
      <w:marTop w:val="0"/>
      <w:marBottom w:val="0"/>
      <w:divBdr>
        <w:top w:val="none" w:sz="0" w:space="0" w:color="auto"/>
        <w:left w:val="none" w:sz="0" w:space="0" w:color="auto"/>
        <w:bottom w:val="none" w:sz="0" w:space="0" w:color="auto"/>
        <w:right w:val="none" w:sz="0" w:space="0" w:color="auto"/>
      </w:divBdr>
      <w:divsChild>
        <w:div w:id="405079227">
          <w:marLeft w:val="0"/>
          <w:marRight w:val="0"/>
          <w:marTop w:val="0"/>
          <w:marBottom w:val="0"/>
          <w:divBdr>
            <w:top w:val="none" w:sz="0" w:space="0" w:color="auto"/>
            <w:left w:val="none" w:sz="0" w:space="0" w:color="auto"/>
            <w:bottom w:val="none" w:sz="0" w:space="0" w:color="auto"/>
            <w:right w:val="none" w:sz="0" w:space="0" w:color="auto"/>
          </w:divBdr>
        </w:div>
        <w:div w:id="1093237691">
          <w:marLeft w:val="0"/>
          <w:marRight w:val="0"/>
          <w:marTop w:val="0"/>
          <w:marBottom w:val="0"/>
          <w:divBdr>
            <w:top w:val="none" w:sz="0" w:space="0" w:color="auto"/>
            <w:left w:val="none" w:sz="0" w:space="0" w:color="auto"/>
            <w:bottom w:val="none" w:sz="0" w:space="0" w:color="auto"/>
            <w:right w:val="none" w:sz="0" w:space="0" w:color="auto"/>
          </w:divBdr>
        </w:div>
        <w:div w:id="1427841604">
          <w:marLeft w:val="0"/>
          <w:marRight w:val="0"/>
          <w:marTop w:val="0"/>
          <w:marBottom w:val="0"/>
          <w:divBdr>
            <w:top w:val="none" w:sz="0" w:space="0" w:color="auto"/>
            <w:left w:val="none" w:sz="0" w:space="0" w:color="auto"/>
            <w:bottom w:val="none" w:sz="0" w:space="0" w:color="auto"/>
            <w:right w:val="none" w:sz="0" w:space="0" w:color="auto"/>
          </w:divBdr>
        </w:div>
      </w:divsChild>
    </w:div>
    <w:div w:id="21105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program.ert.gr/images/simata/K.p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https://program.ert.gr/images/simata/K12.p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https://program.ert.gr/images/simata/K8.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CC445E-23C6-443E-BFEF-F242EDBA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2798</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Θεσσαλονίκη 15</vt:lpstr>
    </vt:vector>
  </TitlesOfParts>
  <Company/>
  <LinksUpToDate>false</LinksUpToDate>
  <CharactersWithSpaces>3309</CharactersWithSpaces>
  <SharedDoc>false</SharedDoc>
  <HLinks>
    <vt:vector size="12" baseType="variant">
      <vt:variant>
        <vt:i4>6619245</vt:i4>
      </vt:variant>
      <vt:variant>
        <vt:i4>4060</vt:i4>
      </vt:variant>
      <vt:variant>
        <vt:i4>1026</vt:i4>
      </vt:variant>
      <vt:variant>
        <vt:i4>1</vt:i4>
      </vt:variant>
      <vt:variant>
        <vt:lpwstr>https://program.ert.gr/images/simata/K8.png</vt:lpwstr>
      </vt:variant>
      <vt:variant>
        <vt:lpwstr/>
      </vt:variant>
      <vt:variant>
        <vt:i4>6619245</vt:i4>
      </vt:variant>
      <vt:variant>
        <vt:i4>9470</vt:i4>
      </vt:variant>
      <vt:variant>
        <vt:i4>1027</vt:i4>
      </vt:variant>
      <vt:variant>
        <vt:i4>1</vt:i4>
      </vt:variant>
      <vt:variant>
        <vt:lpwstr>https://program.ert.gr/images/simata/K8.png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Θεσσαλονίκη 15</dc:title>
  <dc:subject/>
  <dc:creator>akal</dc:creator>
  <cp:keywords/>
  <cp:lastModifiedBy>Zoi Koutalianou</cp:lastModifiedBy>
  <cp:revision>2</cp:revision>
  <cp:lastPrinted>2015-10-13T09:31:00Z</cp:lastPrinted>
  <dcterms:created xsi:type="dcterms:W3CDTF">2026-10-20T11:17:00Z</dcterms:created>
  <dcterms:modified xsi:type="dcterms:W3CDTF">2026-10-20T11:17:00Z</dcterms:modified>
</cp:coreProperties>
</file>